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9861CC" w14:textId="77777777" w:rsidR="00CD7F03" w:rsidRDefault="00770020" w:rsidP="00726EE1">
      <w:pPr>
        <w:pStyle w:val="berschrift3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Pressemitteilung</w:t>
      </w:r>
      <w:r w:rsidR="00371E3D">
        <w:rPr>
          <w:rFonts w:ascii="Arial" w:hAnsi="Arial" w:cs="Arial"/>
          <w:color w:val="000000"/>
          <w:sz w:val="20"/>
        </w:rPr>
        <w:t xml:space="preserve"> Perfect Production GmbH</w:t>
      </w:r>
    </w:p>
    <w:p w14:paraId="2DECAB0C" w14:textId="77777777" w:rsidR="00371E3D" w:rsidRPr="00371E3D" w:rsidRDefault="00371E3D" w:rsidP="00371E3D"/>
    <w:p w14:paraId="6B6AC053" w14:textId="1735F913" w:rsidR="00555F70" w:rsidRPr="00555F70" w:rsidRDefault="004F1E20" w:rsidP="00555F70">
      <w:pPr>
        <w:pStyle w:val="HighlightsText"/>
        <w:spacing w:line="240" w:lineRule="auto"/>
        <w:jc w:val="center"/>
        <w:rPr>
          <w:rFonts w:ascii="Arial" w:hAnsi="Arial" w:cs="Arial"/>
          <w:b w:val="0"/>
          <w:color w:val="000000"/>
          <w:sz w:val="22"/>
        </w:rPr>
      </w:pPr>
      <w:r>
        <w:rPr>
          <w:rFonts w:ascii="Arial" w:hAnsi="Arial" w:cs="Arial"/>
          <w:snapToGrid/>
          <w:color w:val="auto"/>
        </w:rPr>
        <w:t>Modulare</w:t>
      </w:r>
      <w:r w:rsidR="00E55CC9">
        <w:rPr>
          <w:rFonts w:ascii="Arial" w:hAnsi="Arial" w:cs="Arial"/>
          <w:snapToGrid/>
          <w:color w:val="auto"/>
        </w:rPr>
        <w:t>s</w:t>
      </w:r>
      <w:r>
        <w:rPr>
          <w:rFonts w:ascii="Arial" w:hAnsi="Arial" w:cs="Arial"/>
          <w:snapToGrid/>
          <w:color w:val="auto"/>
        </w:rPr>
        <w:t xml:space="preserve"> Ausbildung</w:t>
      </w:r>
      <w:r w:rsidR="00E55CC9">
        <w:rPr>
          <w:rFonts w:ascii="Arial" w:hAnsi="Arial" w:cs="Arial"/>
          <w:snapToGrid/>
          <w:color w:val="auto"/>
        </w:rPr>
        <w:t>sprogramm</w:t>
      </w:r>
      <w:r>
        <w:rPr>
          <w:rFonts w:ascii="Arial" w:hAnsi="Arial" w:cs="Arial"/>
          <w:snapToGrid/>
          <w:color w:val="auto"/>
        </w:rPr>
        <w:t xml:space="preserve"> </w:t>
      </w:r>
      <w:r w:rsidR="00241FB6">
        <w:rPr>
          <w:rFonts w:ascii="Arial" w:hAnsi="Arial" w:cs="Arial"/>
          <w:snapToGrid/>
          <w:color w:val="auto"/>
        </w:rPr>
        <w:t xml:space="preserve">zum </w:t>
      </w:r>
      <w:r w:rsidR="00241FB6">
        <w:rPr>
          <w:rFonts w:ascii="Arial" w:hAnsi="Arial" w:cs="Arial"/>
          <w:snapToGrid/>
          <w:color w:val="auto"/>
        </w:rPr>
        <w:br/>
      </w:r>
      <w:r w:rsidR="004C1272">
        <w:rPr>
          <w:rFonts w:ascii="Arial" w:hAnsi="Arial" w:cs="Arial"/>
          <w:snapToGrid/>
          <w:color w:val="auto"/>
        </w:rPr>
        <w:t>M</w:t>
      </w:r>
      <w:r w:rsidR="00241FB6">
        <w:rPr>
          <w:rFonts w:ascii="Arial" w:hAnsi="Arial" w:cs="Arial"/>
          <w:snapToGrid/>
          <w:color w:val="auto"/>
        </w:rPr>
        <w:t xml:space="preserve">ES Experten </w:t>
      </w:r>
      <w:r>
        <w:rPr>
          <w:rFonts w:ascii="Arial" w:hAnsi="Arial" w:cs="Arial"/>
          <w:snapToGrid/>
          <w:color w:val="auto"/>
        </w:rPr>
        <w:t>(</w:t>
      </w:r>
      <w:proofErr w:type="spellStart"/>
      <w:r>
        <w:rPr>
          <w:rFonts w:ascii="Arial" w:hAnsi="Arial" w:cs="Arial"/>
          <w:snapToGrid/>
          <w:color w:val="auto"/>
        </w:rPr>
        <w:t>inhouse</w:t>
      </w:r>
      <w:proofErr w:type="spellEnd"/>
      <w:r>
        <w:rPr>
          <w:rFonts w:ascii="Arial" w:hAnsi="Arial" w:cs="Arial"/>
          <w:snapToGrid/>
          <w:color w:val="auto"/>
        </w:rPr>
        <w:t>)</w:t>
      </w:r>
    </w:p>
    <w:p w14:paraId="79612F9A" w14:textId="77777777" w:rsidR="00555F70" w:rsidRDefault="00555F70" w:rsidP="00555F70">
      <w:pPr>
        <w:pStyle w:val="HighlightsText"/>
        <w:spacing w:line="240" w:lineRule="auto"/>
        <w:jc w:val="center"/>
        <w:rPr>
          <w:rFonts w:ascii="Arial" w:hAnsi="Arial" w:cs="Arial"/>
          <w:snapToGrid/>
          <w:color w:val="auto"/>
          <w:sz w:val="24"/>
        </w:rPr>
      </w:pPr>
    </w:p>
    <w:p w14:paraId="206C261A" w14:textId="0DAE0170" w:rsidR="00371E3D" w:rsidRDefault="001066C7" w:rsidP="00DB58BF">
      <w:pPr>
        <w:jc w:val="both"/>
        <w:rPr>
          <w:rFonts w:ascii="Arial" w:hAnsi="Arial" w:cs="Arial"/>
          <w:b/>
          <w:sz w:val="20"/>
          <w:szCs w:val="20"/>
        </w:rPr>
      </w:pPr>
      <w:bookmarkStart w:id="0" w:name="OLE_LINK5"/>
      <w:bookmarkStart w:id="1" w:name="OLE_LINK6"/>
      <w:r>
        <w:rPr>
          <w:rFonts w:ascii="Arial" w:hAnsi="Arial" w:cs="Arial"/>
          <w:b/>
          <w:sz w:val="20"/>
          <w:szCs w:val="20"/>
        </w:rPr>
        <w:t xml:space="preserve">Oftersheim, </w:t>
      </w:r>
      <w:r w:rsidR="00241FB6">
        <w:rPr>
          <w:rFonts w:ascii="Arial" w:hAnsi="Arial" w:cs="Arial"/>
          <w:b/>
          <w:sz w:val="20"/>
          <w:szCs w:val="20"/>
        </w:rPr>
        <w:t>2</w:t>
      </w:r>
      <w:r w:rsidR="002F24ED">
        <w:rPr>
          <w:rFonts w:ascii="Arial" w:hAnsi="Arial" w:cs="Arial"/>
          <w:b/>
          <w:sz w:val="20"/>
          <w:szCs w:val="20"/>
        </w:rPr>
        <w:t>3</w:t>
      </w:r>
      <w:r w:rsidR="00263CF5">
        <w:rPr>
          <w:rFonts w:ascii="Arial" w:hAnsi="Arial" w:cs="Arial"/>
          <w:b/>
          <w:sz w:val="20"/>
          <w:szCs w:val="20"/>
        </w:rPr>
        <w:t>.0</w:t>
      </w:r>
      <w:r w:rsidR="00241FB6">
        <w:rPr>
          <w:rFonts w:ascii="Arial" w:hAnsi="Arial" w:cs="Arial"/>
          <w:b/>
          <w:sz w:val="20"/>
          <w:szCs w:val="20"/>
        </w:rPr>
        <w:t>1</w:t>
      </w:r>
      <w:r w:rsidR="00263CF5">
        <w:rPr>
          <w:rFonts w:ascii="Arial" w:hAnsi="Arial" w:cs="Arial"/>
          <w:b/>
          <w:sz w:val="20"/>
          <w:szCs w:val="20"/>
        </w:rPr>
        <w:t>.201</w:t>
      </w:r>
      <w:r w:rsidR="00241FB6">
        <w:rPr>
          <w:rFonts w:ascii="Arial" w:hAnsi="Arial" w:cs="Arial"/>
          <w:b/>
          <w:sz w:val="20"/>
          <w:szCs w:val="20"/>
        </w:rPr>
        <w:t>8</w:t>
      </w:r>
      <w:r w:rsidR="00263CF5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– </w:t>
      </w:r>
      <w:r w:rsidR="005A48DE">
        <w:rPr>
          <w:rFonts w:ascii="Arial" w:hAnsi="Arial" w:cs="Arial"/>
          <w:b/>
          <w:sz w:val="20"/>
          <w:szCs w:val="20"/>
        </w:rPr>
        <w:t xml:space="preserve">Mit </w:t>
      </w:r>
      <w:r w:rsidR="00373501">
        <w:rPr>
          <w:rFonts w:ascii="Arial" w:hAnsi="Arial" w:cs="Arial"/>
          <w:b/>
          <w:sz w:val="20"/>
          <w:szCs w:val="20"/>
        </w:rPr>
        <w:t xml:space="preserve">ihrem neuen </w:t>
      </w:r>
      <w:r w:rsidR="00F6000E">
        <w:rPr>
          <w:rFonts w:ascii="Arial" w:hAnsi="Arial" w:cs="Arial"/>
          <w:b/>
          <w:sz w:val="20"/>
          <w:szCs w:val="20"/>
        </w:rPr>
        <w:t>MES-</w:t>
      </w:r>
      <w:r w:rsidR="004F1E20">
        <w:rPr>
          <w:rFonts w:ascii="Arial" w:hAnsi="Arial" w:cs="Arial"/>
          <w:b/>
          <w:sz w:val="20"/>
          <w:szCs w:val="20"/>
        </w:rPr>
        <w:t>Ausbildungsprogramm</w:t>
      </w:r>
      <w:r w:rsidR="005A48DE">
        <w:rPr>
          <w:rFonts w:ascii="Arial" w:hAnsi="Arial" w:cs="Arial"/>
          <w:b/>
          <w:sz w:val="20"/>
          <w:szCs w:val="20"/>
        </w:rPr>
        <w:t xml:space="preserve"> unterstützen </w:t>
      </w:r>
      <w:r w:rsidR="006502F9">
        <w:rPr>
          <w:rFonts w:ascii="Arial" w:hAnsi="Arial" w:cs="Arial"/>
          <w:b/>
          <w:sz w:val="20"/>
          <w:szCs w:val="20"/>
        </w:rPr>
        <w:t>d</w:t>
      </w:r>
      <w:r w:rsidR="00371E3D">
        <w:rPr>
          <w:rFonts w:ascii="Arial" w:hAnsi="Arial" w:cs="Arial"/>
          <w:b/>
          <w:sz w:val="20"/>
          <w:szCs w:val="20"/>
        </w:rPr>
        <w:t xml:space="preserve">ie </w:t>
      </w:r>
      <w:r w:rsidR="004F1E20">
        <w:rPr>
          <w:rFonts w:ascii="Arial" w:hAnsi="Arial" w:cs="Arial"/>
          <w:b/>
          <w:sz w:val="20"/>
          <w:szCs w:val="20"/>
        </w:rPr>
        <w:t>Trainer</w:t>
      </w:r>
      <w:r w:rsidR="00371E3D">
        <w:rPr>
          <w:rFonts w:ascii="Arial" w:hAnsi="Arial" w:cs="Arial"/>
          <w:b/>
          <w:sz w:val="20"/>
          <w:szCs w:val="20"/>
        </w:rPr>
        <w:t xml:space="preserve"> der Perfect Production GmbH </w:t>
      </w:r>
      <w:r w:rsidR="004F1E20">
        <w:rPr>
          <w:rFonts w:ascii="Arial" w:hAnsi="Arial" w:cs="Arial"/>
          <w:b/>
          <w:sz w:val="20"/>
          <w:szCs w:val="20"/>
        </w:rPr>
        <w:t xml:space="preserve">produzierende Unternehmen </w:t>
      </w:r>
      <w:r w:rsidR="00241FB6">
        <w:rPr>
          <w:rFonts w:ascii="Arial" w:hAnsi="Arial" w:cs="Arial"/>
          <w:b/>
          <w:sz w:val="20"/>
          <w:szCs w:val="20"/>
        </w:rPr>
        <w:t>bei</w:t>
      </w:r>
      <w:r w:rsidR="00E14809">
        <w:rPr>
          <w:rFonts w:ascii="Arial" w:hAnsi="Arial" w:cs="Arial"/>
          <w:b/>
          <w:sz w:val="20"/>
          <w:szCs w:val="20"/>
        </w:rPr>
        <w:t xml:space="preserve">m Einstieg in die Digitalisierung in </w:t>
      </w:r>
      <w:r w:rsidR="00241FB6">
        <w:rPr>
          <w:rFonts w:ascii="Arial" w:hAnsi="Arial" w:cs="Arial"/>
          <w:b/>
          <w:sz w:val="20"/>
          <w:szCs w:val="20"/>
        </w:rPr>
        <w:t>der Produktion</w:t>
      </w:r>
      <w:r w:rsidR="001D3FD5">
        <w:rPr>
          <w:rFonts w:ascii="Arial" w:hAnsi="Arial" w:cs="Arial"/>
          <w:b/>
          <w:sz w:val="20"/>
          <w:szCs w:val="20"/>
        </w:rPr>
        <w:t xml:space="preserve"> und </w:t>
      </w:r>
      <w:bookmarkStart w:id="2" w:name="_GoBack"/>
      <w:bookmarkEnd w:id="2"/>
      <w:r w:rsidR="00E14809">
        <w:rPr>
          <w:rFonts w:ascii="Arial" w:hAnsi="Arial" w:cs="Arial"/>
          <w:b/>
          <w:sz w:val="20"/>
          <w:szCs w:val="20"/>
        </w:rPr>
        <w:t xml:space="preserve">damit </w:t>
      </w:r>
      <w:r w:rsidR="00F6000E">
        <w:rPr>
          <w:rFonts w:ascii="Arial" w:hAnsi="Arial" w:cs="Arial"/>
          <w:b/>
          <w:sz w:val="20"/>
          <w:szCs w:val="20"/>
        </w:rPr>
        <w:t>auf dem Weg zu</w:t>
      </w:r>
      <w:r w:rsidR="001D3FD5">
        <w:rPr>
          <w:rFonts w:ascii="Arial" w:hAnsi="Arial" w:cs="Arial"/>
          <w:b/>
          <w:sz w:val="20"/>
          <w:szCs w:val="20"/>
        </w:rPr>
        <w:t xml:space="preserve"> Industrie 4.0.</w:t>
      </w:r>
    </w:p>
    <w:p w14:paraId="2D123BDE" w14:textId="77777777" w:rsidR="004F1E20" w:rsidRDefault="004F1E20" w:rsidP="00DB58BF">
      <w:pPr>
        <w:jc w:val="both"/>
        <w:rPr>
          <w:rFonts w:ascii="Arial" w:hAnsi="Arial" w:cs="Arial"/>
          <w:sz w:val="20"/>
          <w:szCs w:val="20"/>
        </w:rPr>
      </w:pPr>
    </w:p>
    <w:p w14:paraId="099CE307" w14:textId="74E884A7" w:rsidR="001461DC" w:rsidRDefault="00E55CC9" w:rsidP="00DB58B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Damit Industrie 4.0 zur Erfolgsstory wird, </w:t>
      </w:r>
      <w:r w:rsidR="00F7533C">
        <w:rPr>
          <w:rFonts w:ascii="Arial" w:hAnsi="Arial" w:cs="Arial"/>
          <w:sz w:val="20"/>
          <w:szCs w:val="20"/>
        </w:rPr>
        <w:t xml:space="preserve">erweitert </w:t>
      </w:r>
      <w:r>
        <w:rPr>
          <w:rFonts w:ascii="Arial" w:hAnsi="Arial" w:cs="Arial"/>
          <w:sz w:val="20"/>
          <w:szCs w:val="20"/>
        </w:rPr>
        <w:t>die Perfect Production GmbH ihr Beratungs- und Trainingsangebot um ein modulares Ausbildungsprogramm</w:t>
      </w:r>
      <w:r w:rsidR="00E9771C">
        <w:rPr>
          <w:rFonts w:ascii="Arial" w:hAnsi="Arial" w:cs="Arial"/>
          <w:sz w:val="20"/>
          <w:szCs w:val="20"/>
        </w:rPr>
        <w:t xml:space="preserve"> zum </w:t>
      </w:r>
      <w:r w:rsidR="00A00338">
        <w:rPr>
          <w:rFonts w:ascii="Arial" w:hAnsi="Arial" w:cs="Arial"/>
          <w:sz w:val="20"/>
          <w:szCs w:val="20"/>
        </w:rPr>
        <w:t xml:space="preserve">Thema Manufacturing </w:t>
      </w:r>
      <w:proofErr w:type="spellStart"/>
      <w:r w:rsidR="00A00338">
        <w:rPr>
          <w:rFonts w:ascii="Arial" w:hAnsi="Arial" w:cs="Arial"/>
          <w:sz w:val="20"/>
          <w:szCs w:val="20"/>
        </w:rPr>
        <w:t>Execution</w:t>
      </w:r>
      <w:proofErr w:type="spellEnd"/>
      <w:r w:rsidR="00A00338">
        <w:rPr>
          <w:rFonts w:ascii="Arial" w:hAnsi="Arial" w:cs="Arial"/>
          <w:sz w:val="20"/>
          <w:szCs w:val="20"/>
        </w:rPr>
        <w:t xml:space="preserve"> System</w:t>
      </w:r>
      <w:r w:rsidR="0042205C">
        <w:rPr>
          <w:rFonts w:ascii="Arial" w:hAnsi="Arial" w:cs="Arial"/>
          <w:sz w:val="20"/>
          <w:szCs w:val="20"/>
        </w:rPr>
        <w:t>s</w:t>
      </w:r>
      <w:r w:rsidR="00A00338">
        <w:rPr>
          <w:rFonts w:ascii="Arial" w:hAnsi="Arial" w:cs="Arial"/>
          <w:sz w:val="20"/>
          <w:szCs w:val="20"/>
        </w:rPr>
        <w:t xml:space="preserve"> (MES)</w:t>
      </w:r>
      <w:r>
        <w:rPr>
          <w:rFonts w:ascii="Arial" w:hAnsi="Arial" w:cs="Arial"/>
          <w:sz w:val="20"/>
          <w:szCs w:val="20"/>
        </w:rPr>
        <w:t>.</w:t>
      </w:r>
      <w:r w:rsidR="006E0B3C">
        <w:rPr>
          <w:rFonts w:ascii="Arial" w:hAnsi="Arial" w:cs="Arial"/>
          <w:sz w:val="20"/>
          <w:szCs w:val="20"/>
        </w:rPr>
        <w:t xml:space="preserve"> Das Programm zielt darauf ab, </w:t>
      </w:r>
      <w:r w:rsidR="00EB5ACE">
        <w:rPr>
          <w:rFonts w:ascii="Arial" w:hAnsi="Arial" w:cs="Arial"/>
          <w:sz w:val="20"/>
          <w:szCs w:val="20"/>
        </w:rPr>
        <w:t>im Unternehmen ein einheitliches Verständnis für d</w:t>
      </w:r>
      <w:r w:rsidR="00E4261C">
        <w:rPr>
          <w:rFonts w:ascii="Arial" w:hAnsi="Arial" w:cs="Arial"/>
          <w:sz w:val="20"/>
          <w:szCs w:val="20"/>
        </w:rPr>
        <w:t>ie Themen</w:t>
      </w:r>
      <w:r w:rsidR="00EB5ACE">
        <w:rPr>
          <w:rFonts w:ascii="Arial" w:hAnsi="Arial" w:cs="Arial"/>
          <w:sz w:val="20"/>
          <w:szCs w:val="20"/>
        </w:rPr>
        <w:t xml:space="preserve"> MES </w:t>
      </w:r>
      <w:r w:rsidR="00E4261C">
        <w:rPr>
          <w:rFonts w:ascii="Arial" w:hAnsi="Arial" w:cs="Arial"/>
          <w:sz w:val="20"/>
          <w:szCs w:val="20"/>
        </w:rPr>
        <w:t xml:space="preserve">und Industrie 4.0 </w:t>
      </w:r>
      <w:r w:rsidR="00EB5ACE">
        <w:rPr>
          <w:rFonts w:ascii="Arial" w:hAnsi="Arial" w:cs="Arial"/>
          <w:sz w:val="20"/>
          <w:szCs w:val="20"/>
        </w:rPr>
        <w:t xml:space="preserve">zu schaffen, bevor </w:t>
      </w:r>
      <w:r w:rsidR="00F6000E">
        <w:rPr>
          <w:rFonts w:ascii="Arial" w:hAnsi="Arial" w:cs="Arial"/>
          <w:sz w:val="20"/>
          <w:szCs w:val="20"/>
        </w:rPr>
        <w:t xml:space="preserve">deren </w:t>
      </w:r>
      <w:r w:rsidR="00EB5ACE">
        <w:rPr>
          <w:rFonts w:ascii="Arial" w:hAnsi="Arial" w:cs="Arial"/>
          <w:sz w:val="20"/>
          <w:szCs w:val="20"/>
        </w:rPr>
        <w:t>Einführung startet.</w:t>
      </w:r>
      <w:r w:rsidR="00E4261C">
        <w:rPr>
          <w:rFonts w:ascii="Arial" w:hAnsi="Arial" w:cs="Arial"/>
          <w:sz w:val="20"/>
          <w:szCs w:val="20"/>
        </w:rPr>
        <w:t xml:space="preserve"> Damit eignet sich das Ausbildungsprogramm für Unternehmen, die </w:t>
      </w:r>
      <w:r w:rsidR="00F6000E">
        <w:rPr>
          <w:rFonts w:ascii="Arial" w:hAnsi="Arial" w:cs="Arial"/>
          <w:sz w:val="20"/>
          <w:szCs w:val="20"/>
        </w:rPr>
        <w:t xml:space="preserve">jetzt </w:t>
      </w:r>
      <w:r w:rsidR="00E4261C">
        <w:rPr>
          <w:rFonts w:ascii="Arial" w:hAnsi="Arial" w:cs="Arial"/>
          <w:sz w:val="20"/>
          <w:szCs w:val="20"/>
        </w:rPr>
        <w:t>mit der Digitalisierung in der Produktion starten wollen.</w:t>
      </w:r>
      <w:r w:rsidR="001461DC">
        <w:rPr>
          <w:rFonts w:ascii="Arial" w:hAnsi="Arial" w:cs="Arial"/>
          <w:sz w:val="20"/>
          <w:szCs w:val="20"/>
        </w:rPr>
        <w:t xml:space="preserve"> Das Programm ist modular aufgebaut: </w:t>
      </w:r>
    </w:p>
    <w:p w14:paraId="33E4A86C" w14:textId="77777777" w:rsidR="001461DC" w:rsidRDefault="001461DC" w:rsidP="00DB58BF">
      <w:pPr>
        <w:jc w:val="both"/>
        <w:rPr>
          <w:rFonts w:ascii="Arial" w:hAnsi="Arial" w:cs="Arial"/>
          <w:sz w:val="20"/>
          <w:szCs w:val="20"/>
        </w:rPr>
      </w:pPr>
    </w:p>
    <w:p w14:paraId="70130BDD" w14:textId="35EAFE2D" w:rsidR="001461DC" w:rsidRPr="0042205C" w:rsidRDefault="001461DC" w:rsidP="00DB58BF">
      <w:pPr>
        <w:jc w:val="both"/>
        <w:rPr>
          <w:rFonts w:ascii="Arial" w:hAnsi="Arial" w:cs="Arial"/>
          <w:b/>
          <w:sz w:val="20"/>
          <w:szCs w:val="20"/>
        </w:rPr>
      </w:pPr>
      <w:r w:rsidRPr="0042205C">
        <w:rPr>
          <w:rFonts w:ascii="Arial" w:hAnsi="Arial" w:cs="Arial"/>
          <w:b/>
          <w:sz w:val="20"/>
          <w:szCs w:val="20"/>
        </w:rPr>
        <w:t>Modul1 : Management Crashkurs</w:t>
      </w:r>
    </w:p>
    <w:p w14:paraId="1325DA4B" w14:textId="6670504E" w:rsidR="00731B72" w:rsidRDefault="001461DC" w:rsidP="00DB58B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Schneller Überblick über Industrie 4.0 und MES für das Management</w:t>
      </w:r>
      <w:r w:rsidR="00731B72">
        <w:rPr>
          <w:rFonts w:ascii="Arial" w:hAnsi="Arial" w:cs="Arial"/>
          <w:sz w:val="20"/>
          <w:szCs w:val="20"/>
        </w:rPr>
        <w:t>, Dauer: 1/2 Tag</w:t>
      </w:r>
    </w:p>
    <w:p w14:paraId="72D691AA" w14:textId="77777777" w:rsidR="001461DC" w:rsidRDefault="001461DC" w:rsidP="00DB58BF">
      <w:pPr>
        <w:jc w:val="both"/>
        <w:rPr>
          <w:rFonts w:ascii="Arial" w:hAnsi="Arial" w:cs="Arial"/>
          <w:sz w:val="20"/>
          <w:szCs w:val="20"/>
        </w:rPr>
      </w:pPr>
    </w:p>
    <w:p w14:paraId="092C8515" w14:textId="7DC5BE65" w:rsidR="001461DC" w:rsidRPr="0042205C" w:rsidRDefault="001461DC" w:rsidP="00DB58BF">
      <w:pPr>
        <w:jc w:val="both"/>
        <w:rPr>
          <w:rFonts w:ascii="Arial" w:hAnsi="Arial" w:cs="Arial"/>
          <w:b/>
          <w:sz w:val="20"/>
          <w:szCs w:val="20"/>
        </w:rPr>
      </w:pPr>
      <w:r w:rsidRPr="0042205C">
        <w:rPr>
          <w:rFonts w:ascii="Arial" w:hAnsi="Arial" w:cs="Arial"/>
          <w:b/>
          <w:sz w:val="20"/>
          <w:szCs w:val="20"/>
        </w:rPr>
        <w:t>Modul 2: MES-Funktionsüberblick</w:t>
      </w:r>
    </w:p>
    <w:p w14:paraId="1A0E2531" w14:textId="207A50D6" w:rsidR="001461DC" w:rsidRDefault="001461DC" w:rsidP="00DB58B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Überblick über den MES-Funktionsumfang</w:t>
      </w:r>
      <w:r w:rsidR="00731B72">
        <w:rPr>
          <w:rFonts w:ascii="Arial" w:hAnsi="Arial" w:cs="Arial"/>
          <w:sz w:val="20"/>
          <w:szCs w:val="20"/>
        </w:rPr>
        <w:t>, Dauer: 2 Tage</w:t>
      </w:r>
    </w:p>
    <w:p w14:paraId="707E3EEC" w14:textId="77777777" w:rsidR="001461DC" w:rsidRDefault="001461DC" w:rsidP="00DB58BF">
      <w:pPr>
        <w:jc w:val="both"/>
        <w:rPr>
          <w:rFonts w:ascii="Arial" w:hAnsi="Arial" w:cs="Arial"/>
          <w:sz w:val="20"/>
          <w:szCs w:val="20"/>
        </w:rPr>
      </w:pPr>
    </w:p>
    <w:p w14:paraId="0BFA1CD9" w14:textId="0F7BDC57" w:rsidR="001461DC" w:rsidRPr="0042205C" w:rsidRDefault="001461DC" w:rsidP="00DB58BF">
      <w:pPr>
        <w:jc w:val="both"/>
        <w:rPr>
          <w:rFonts w:ascii="Arial" w:hAnsi="Arial" w:cs="Arial"/>
          <w:b/>
          <w:sz w:val="20"/>
          <w:szCs w:val="20"/>
        </w:rPr>
      </w:pPr>
      <w:r w:rsidRPr="0042205C">
        <w:rPr>
          <w:rFonts w:ascii="Arial" w:hAnsi="Arial" w:cs="Arial"/>
          <w:b/>
          <w:sz w:val="20"/>
          <w:szCs w:val="20"/>
        </w:rPr>
        <w:t>Modul 3: MES-Einführung</w:t>
      </w:r>
    </w:p>
    <w:p w14:paraId="2BB58BB7" w14:textId="03629976" w:rsidR="001461DC" w:rsidRDefault="001461DC" w:rsidP="00DB58B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Best-Practice Tipps in allen Einführungsphasen von der MES-Bedarfsanalyse bis zum Go-Live</w:t>
      </w:r>
      <w:r w:rsidR="00731B72">
        <w:rPr>
          <w:rFonts w:ascii="Arial" w:hAnsi="Arial" w:cs="Arial"/>
          <w:sz w:val="20"/>
          <w:szCs w:val="20"/>
        </w:rPr>
        <w:t>, Dauer: 1 Tag</w:t>
      </w:r>
    </w:p>
    <w:p w14:paraId="70953574" w14:textId="77777777" w:rsidR="001461DC" w:rsidRDefault="001461DC" w:rsidP="00DB58BF">
      <w:pPr>
        <w:jc w:val="both"/>
        <w:rPr>
          <w:rFonts w:ascii="Arial" w:hAnsi="Arial" w:cs="Arial"/>
          <w:sz w:val="20"/>
          <w:szCs w:val="20"/>
        </w:rPr>
      </w:pPr>
    </w:p>
    <w:p w14:paraId="20CB546E" w14:textId="78A5E8F4" w:rsidR="001461DC" w:rsidRPr="0042205C" w:rsidRDefault="001461DC" w:rsidP="00DB58BF">
      <w:pPr>
        <w:jc w:val="both"/>
        <w:rPr>
          <w:rFonts w:ascii="Arial" w:hAnsi="Arial" w:cs="Arial"/>
          <w:b/>
          <w:sz w:val="20"/>
          <w:szCs w:val="20"/>
        </w:rPr>
      </w:pPr>
      <w:r w:rsidRPr="0042205C">
        <w:rPr>
          <w:rFonts w:ascii="Arial" w:hAnsi="Arial" w:cs="Arial"/>
          <w:b/>
          <w:sz w:val="20"/>
          <w:szCs w:val="20"/>
        </w:rPr>
        <w:t>Modul 4: MES-Nutzung</w:t>
      </w:r>
    </w:p>
    <w:p w14:paraId="5D93E9FB" w14:textId="55532995" w:rsidR="001461DC" w:rsidRDefault="0042205C" w:rsidP="00DB58B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Best-Practice Tipps </w:t>
      </w:r>
      <w:r w:rsidR="001461DC">
        <w:rPr>
          <w:rFonts w:ascii="Arial" w:hAnsi="Arial" w:cs="Arial"/>
          <w:sz w:val="20"/>
          <w:szCs w:val="20"/>
        </w:rPr>
        <w:t>für eine nachhaltige Nutzung des MES im Alltag</w:t>
      </w:r>
      <w:r w:rsidR="00731B72">
        <w:rPr>
          <w:rFonts w:ascii="Arial" w:hAnsi="Arial" w:cs="Arial"/>
          <w:sz w:val="20"/>
          <w:szCs w:val="20"/>
        </w:rPr>
        <w:t>, Dauer: 1 Tag</w:t>
      </w:r>
    </w:p>
    <w:p w14:paraId="0F8CDD94" w14:textId="77777777" w:rsidR="001461DC" w:rsidRDefault="001461DC" w:rsidP="00DB58BF">
      <w:pPr>
        <w:jc w:val="both"/>
        <w:rPr>
          <w:rFonts w:ascii="Arial" w:hAnsi="Arial" w:cs="Arial"/>
          <w:sz w:val="20"/>
          <w:szCs w:val="20"/>
        </w:rPr>
      </w:pPr>
    </w:p>
    <w:p w14:paraId="191B914C" w14:textId="5ABA158E" w:rsidR="001461DC" w:rsidRDefault="0042205C" w:rsidP="00DB58B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Die Ausbildung erfolgt im </w:t>
      </w:r>
      <w:r w:rsidR="00F6000E">
        <w:rPr>
          <w:rFonts w:ascii="Arial" w:hAnsi="Arial" w:cs="Arial"/>
          <w:sz w:val="20"/>
          <w:szCs w:val="20"/>
        </w:rPr>
        <w:t xml:space="preserve">jeweiligen </w:t>
      </w:r>
      <w:r>
        <w:rPr>
          <w:rFonts w:ascii="Arial" w:hAnsi="Arial" w:cs="Arial"/>
          <w:sz w:val="20"/>
          <w:szCs w:val="20"/>
        </w:rPr>
        <w:t>Unternehmen, damit möglichst alle künftigen Anwender des Systems</w:t>
      </w:r>
      <w:r w:rsidR="003364F1">
        <w:rPr>
          <w:rFonts w:ascii="Arial" w:hAnsi="Arial" w:cs="Arial"/>
          <w:sz w:val="20"/>
          <w:szCs w:val="20"/>
        </w:rPr>
        <w:t>, wie Management, Controlling, IT, Planung, Meister, Instandhaltung, Werkzeugbau, Qualitätssicherung, etc.</w:t>
      </w:r>
      <w:r>
        <w:rPr>
          <w:rFonts w:ascii="Arial" w:hAnsi="Arial" w:cs="Arial"/>
          <w:sz w:val="20"/>
          <w:szCs w:val="20"/>
        </w:rPr>
        <w:t xml:space="preserve"> ohne großen Zeitverlust und Reiseaufwände daran teilnehmen können.</w:t>
      </w:r>
    </w:p>
    <w:p w14:paraId="2D32B9E5" w14:textId="77777777" w:rsidR="0042205C" w:rsidRDefault="0042205C" w:rsidP="00DB58BF">
      <w:pPr>
        <w:jc w:val="both"/>
        <w:rPr>
          <w:rFonts w:ascii="Arial" w:hAnsi="Arial" w:cs="Arial"/>
          <w:sz w:val="20"/>
          <w:szCs w:val="20"/>
        </w:rPr>
      </w:pPr>
    </w:p>
    <w:p w14:paraId="549BDFAB" w14:textId="1341B944" w:rsidR="00F216C1" w:rsidRDefault="0042205C" w:rsidP="00DB58B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B81AF1">
        <w:rPr>
          <w:rFonts w:ascii="Arial" w:hAnsi="Arial" w:cs="Arial"/>
          <w:sz w:val="20"/>
          <w:szCs w:val="20"/>
        </w:rPr>
        <w:t xml:space="preserve">eitere Infos unter </w:t>
      </w:r>
      <w:r w:rsidR="00B81AF1" w:rsidRPr="00B81AF1">
        <w:rPr>
          <w:rFonts w:ascii="Arial" w:hAnsi="Arial" w:cs="Arial"/>
          <w:sz w:val="20"/>
          <w:szCs w:val="20"/>
        </w:rPr>
        <w:t>https://www.perfect-production.de/seminare</w:t>
      </w:r>
      <w:r w:rsidR="00B81AF1">
        <w:rPr>
          <w:rFonts w:ascii="Arial" w:hAnsi="Arial" w:cs="Arial"/>
          <w:sz w:val="20"/>
          <w:szCs w:val="20"/>
        </w:rPr>
        <w:t>.</w:t>
      </w:r>
    </w:p>
    <w:p w14:paraId="3FE8EE9A" w14:textId="77777777" w:rsidR="00B81AF1" w:rsidRDefault="00B81AF1" w:rsidP="00DB58BF">
      <w:pPr>
        <w:jc w:val="both"/>
        <w:rPr>
          <w:rFonts w:ascii="Arial" w:hAnsi="Arial" w:cs="Arial"/>
          <w:sz w:val="20"/>
          <w:szCs w:val="20"/>
        </w:rPr>
      </w:pPr>
    </w:p>
    <w:p w14:paraId="7AE0795C" w14:textId="77777777" w:rsidR="00F216C1" w:rsidRDefault="00F216C1" w:rsidP="00DB58BF">
      <w:pPr>
        <w:jc w:val="both"/>
        <w:rPr>
          <w:rFonts w:ascii="Arial" w:hAnsi="Arial" w:cs="Arial"/>
          <w:sz w:val="20"/>
          <w:szCs w:val="20"/>
        </w:rPr>
      </w:pPr>
    </w:p>
    <w:p w14:paraId="5B6D1761" w14:textId="4F253EFB" w:rsidR="0042205C" w:rsidRDefault="0042205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Anzahl Wörter: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3</w:t>
      </w:r>
      <w:r w:rsidR="004C1272">
        <w:rPr>
          <w:rFonts w:ascii="Arial" w:hAnsi="Arial" w:cs="Arial"/>
          <w:sz w:val="20"/>
          <w:szCs w:val="20"/>
        </w:rPr>
        <w:t>47</w:t>
      </w:r>
    </w:p>
    <w:p w14:paraId="0326CE7E" w14:textId="143CF73A" w:rsidR="0042205C" w:rsidRDefault="0042205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Anzahl Zeichen:</w:t>
      </w:r>
      <w:r>
        <w:rPr>
          <w:rFonts w:ascii="Arial" w:hAnsi="Arial" w:cs="Arial"/>
          <w:sz w:val="20"/>
          <w:szCs w:val="20"/>
        </w:rPr>
        <w:tab/>
        <w:t>2.</w:t>
      </w:r>
      <w:r w:rsidR="003364F1">
        <w:rPr>
          <w:rFonts w:ascii="Arial" w:hAnsi="Arial" w:cs="Arial"/>
          <w:sz w:val="20"/>
          <w:szCs w:val="20"/>
        </w:rPr>
        <w:t>4</w:t>
      </w:r>
      <w:r w:rsidR="004C1272">
        <w:rPr>
          <w:rFonts w:ascii="Arial" w:hAnsi="Arial" w:cs="Arial"/>
          <w:sz w:val="20"/>
          <w:szCs w:val="20"/>
        </w:rPr>
        <w:t>63</w:t>
      </w:r>
    </w:p>
    <w:p w14:paraId="46341C6A" w14:textId="77777777" w:rsidR="009E163A" w:rsidRDefault="009E163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F9F774E" w14:textId="65A6AC7D" w:rsidR="00DB58BF" w:rsidRPr="00F216C1" w:rsidRDefault="00770020" w:rsidP="00DB58BF">
      <w:pPr>
        <w:jc w:val="both"/>
        <w:rPr>
          <w:rFonts w:ascii="Arial" w:hAnsi="Arial" w:cs="Arial"/>
          <w:sz w:val="20"/>
          <w:szCs w:val="20"/>
        </w:rPr>
      </w:pPr>
      <w:r w:rsidRPr="00F216C1">
        <w:rPr>
          <w:rFonts w:ascii="Arial" w:hAnsi="Arial" w:cs="Arial"/>
          <w:sz w:val="20"/>
          <w:szCs w:val="20"/>
        </w:rPr>
        <w:lastRenderedPageBreak/>
        <w:t>Die Perfect Production GmbH (</w:t>
      </w:r>
      <w:hyperlink r:id="rId8" w:history="1">
        <w:r w:rsidRPr="00F216C1">
          <w:rPr>
            <w:rFonts w:ascii="Arial" w:hAnsi="Arial" w:cs="Arial"/>
            <w:sz w:val="20"/>
            <w:szCs w:val="20"/>
          </w:rPr>
          <w:t>www.perfect-production.de</w:t>
        </w:r>
      </w:hyperlink>
      <w:r w:rsidRPr="00F216C1">
        <w:rPr>
          <w:rFonts w:ascii="Arial" w:hAnsi="Arial" w:cs="Arial"/>
          <w:sz w:val="20"/>
          <w:szCs w:val="20"/>
        </w:rPr>
        <w:t xml:space="preserve">) ist eine Unternehmensberatung für produzierende Unternehmen. Die Berater und Trainer sind Experten in den Bereichen Lean Production, Manufacturing </w:t>
      </w:r>
      <w:proofErr w:type="spellStart"/>
      <w:r w:rsidRPr="00F216C1">
        <w:rPr>
          <w:rFonts w:ascii="Arial" w:hAnsi="Arial" w:cs="Arial"/>
          <w:sz w:val="20"/>
          <w:szCs w:val="20"/>
        </w:rPr>
        <w:t>Execution</w:t>
      </w:r>
      <w:proofErr w:type="spellEnd"/>
      <w:r w:rsidRPr="00F216C1">
        <w:rPr>
          <w:rFonts w:ascii="Arial" w:hAnsi="Arial" w:cs="Arial"/>
          <w:sz w:val="20"/>
          <w:szCs w:val="20"/>
        </w:rPr>
        <w:t xml:space="preserve"> Systeme (MES), Lean Administration, Einführung von Kennzahlensystemen und Continuous Improvement Coaching (CIC). Das Ziel ist die perfekte Produktion mit transparenten, reaktionsschnellen und wirtschaftlichen Prozessen. </w:t>
      </w:r>
    </w:p>
    <w:p w14:paraId="0A922BFB" w14:textId="77777777" w:rsidR="00F216C1" w:rsidRDefault="00F216C1" w:rsidP="00DB58BF">
      <w:pPr>
        <w:jc w:val="both"/>
        <w:rPr>
          <w:rFonts w:ascii="Arial" w:hAnsi="Arial" w:cs="Arial"/>
          <w:sz w:val="20"/>
          <w:szCs w:val="20"/>
        </w:rPr>
      </w:pPr>
    </w:p>
    <w:p w14:paraId="497E05A3" w14:textId="60D33CD0" w:rsidR="00770020" w:rsidRPr="00F216C1" w:rsidRDefault="00770020" w:rsidP="00DB58BF">
      <w:pPr>
        <w:jc w:val="both"/>
        <w:rPr>
          <w:rFonts w:ascii="Arial" w:hAnsi="Arial" w:cs="Arial"/>
          <w:sz w:val="20"/>
          <w:szCs w:val="20"/>
        </w:rPr>
      </w:pPr>
      <w:r w:rsidRPr="00F216C1">
        <w:rPr>
          <w:rFonts w:ascii="Arial" w:hAnsi="Arial" w:cs="Arial"/>
          <w:sz w:val="20"/>
          <w:szCs w:val="20"/>
        </w:rPr>
        <w:t xml:space="preserve">Seit dem Start der Aktivitäten im Jahr 2004 begleiten die Experten produzierende Unternehmen der verschiedensten Branchen auf </w:t>
      </w:r>
      <w:r w:rsidR="00A93E7B" w:rsidRPr="00F216C1">
        <w:rPr>
          <w:rFonts w:ascii="Arial" w:hAnsi="Arial" w:cs="Arial"/>
          <w:sz w:val="20"/>
          <w:szCs w:val="20"/>
        </w:rPr>
        <w:t>dem</w:t>
      </w:r>
      <w:r w:rsidRPr="00F216C1">
        <w:rPr>
          <w:rFonts w:ascii="Arial" w:hAnsi="Arial" w:cs="Arial"/>
          <w:sz w:val="20"/>
          <w:szCs w:val="20"/>
        </w:rPr>
        <w:t xml:space="preserve"> Weg zur perfekten Produktion</w:t>
      </w:r>
      <w:r w:rsidR="00A93E7B" w:rsidRPr="00F216C1">
        <w:rPr>
          <w:rFonts w:ascii="Arial" w:hAnsi="Arial" w:cs="Arial"/>
          <w:sz w:val="20"/>
          <w:szCs w:val="20"/>
        </w:rPr>
        <w:t>, verschlanken die Prozesse mit Lean Methoden</w:t>
      </w:r>
      <w:r w:rsidR="007C12F1" w:rsidRPr="00F216C1">
        <w:rPr>
          <w:rFonts w:ascii="Arial" w:hAnsi="Arial" w:cs="Arial"/>
          <w:sz w:val="20"/>
          <w:szCs w:val="20"/>
        </w:rPr>
        <w:t>, u</w:t>
      </w:r>
      <w:r w:rsidR="00A93E7B" w:rsidRPr="00F216C1">
        <w:rPr>
          <w:rFonts w:ascii="Arial" w:hAnsi="Arial" w:cs="Arial"/>
          <w:sz w:val="20"/>
          <w:szCs w:val="20"/>
        </w:rPr>
        <w:t>nterstützen diese mit moderner IT</w:t>
      </w:r>
      <w:r w:rsidRPr="00F216C1">
        <w:rPr>
          <w:rFonts w:ascii="Arial" w:hAnsi="Arial" w:cs="Arial"/>
          <w:sz w:val="20"/>
          <w:szCs w:val="20"/>
        </w:rPr>
        <w:t xml:space="preserve"> </w:t>
      </w:r>
      <w:r w:rsidR="007C12F1" w:rsidRPr="00F216C1">
        <w:rPr>
          <w:rFonts w:ascii="Arial" w:hAnsi="Arial" w:cs="Arial"/>
          <w:sz w:val="20"/>
          <w:szCs w:val="20"/>
        </w:rPr>
        <w:t xml:space="preserve">und schaffen damit die </w:t>
      </w:r>
      <w:r w:rsidRPr="00F216C1">
        <w:rPr>
          <w:rFonts w:ascii="Arial" w:hAnsi="Arial" w:cs="Arial"/>
          <w:sz w:val="20"/>
          <w:szCs w:val="20"/>
        </w:rPr>
        <w:t>Voraussetzungen für die weitere digitale Transformation in Richtung Industrie 4.0.</w:t>
      </w:r>
      <w:r w:rsidR="0024733A" w:rsidRPr="00F216C1">
        <w:rPr>
          <w:rFonts w:ascii="Arial" w:hAnsi="Arial" w:cs="Arial"/>
          <w:sz w:val="20"/>
          <w:szCs w:val="20"/>
        </w:rPr>
        <w:t xml:space="preserve"> Perfect Production ist Mitglied im Netzwerk Smart Production e.V.</w:t>
      </w:r>
      <w:r w:rsidR="00274C2F" w:rsidRPr="00F216C1">
        <w:rPr>
          <w:rFonts w:ascii="Arial" w:hAnsi="Arial" w:cs="Arial"/>
          <w:sz w:val="20"/>
          <w:szCs w:val="20"/>
        </w:rPr>
        <w:t>, VDMA und BVMW.</w:t>
      </w:r>
    </w:p>
    <w:p w14:paraId="02AB1789" w14:textId="77777777" w:rsidR="00770020" w:rsidRDefault="00770020" w:rsidP="00DB58BF">
      <w:pPr>
        <w:rPr>
          <w:rFonts w:ascii="Arial" w:hAnsi="Arial" w:cs="Arial"/>
          <w:i/>
          <w:sz w:val="20"/>
          <w:szCs w:val="20"/>
        </w:rPr>
      </w:pPr>
    </w:p>
    <w:p w14:paraId="78B283A9" w14:textId="77777777" w:rsidR="00770020" w:rsidRDefault="00770020" w:rsidP="00770020">
      <w:pPr>
        <w:rPr>
          <w:rFonts w:ascii="Arial" w:hAnsi="Arial" w:cs="Arial"/>
          <w:i/>
          <w:sz w:val="20"/>
          <w:szCs w:val="20"/>
        </w:rPr>
      </w:pPr>
    </w:p>
    <w:p w14:paraId="7371E0A2" w14:textId="77777777" w:rsidR="00770020" w:rsidRDefault="00770020" w:rsidP="00770020">
      <w:pPr>
        <w:pStyle w:val="HighlightsText"/>
        <w:spacing w:line="240" w:lineRule="auto"/>
        <w:jc w:val="both"/>
        <w:rPr>
          <w:rFonts w:ascii="Arial" w:hAnsi="Arial" w:cs="Arial"/>
          <w:b w:val="0"/>
          <w:color w:val="000000"/>
          <w:sz w:val="20"/>
        </w:rPr>
      </w:pPr>
    </w:p>
    <w:p w14:paraId="5832E2A7" w14:textId="77777777" w:rsidR="009E163A" w:rsidRDefault="009E163A" w:rsidP="00770020">
      <w:pPr>
        <w:pStyle w:val="HighlightsText"/>
        <w:spacing w:line="240" w:lineRule="auto"/>
        <w:jc w:val="both"/>
        <w:rPr>
          <w:rFonts w:ascii="Arial" w:hAnsi="Arial" w:cs="Arial"/>
          <w:b w:val="0"/>
          <w:color w:val="000000"/>
          <w:sz w:val="20"/>
        </w:rPr>
      </w:pPr>
    </w:p>
    <w:p w14:paraId="72C38988" w14:textId="4E275903" w:rsidR="00770020" w:rsidRPr="0056366D" w:rsidRDefault="00770020" w:rsidP="00770020">
      <w:pPr>
        <w:pStyle w:val="berschrift3"/>
        <w:spacing w:line="360" w:lineRule="auto"/>
        <w:jc w:val="left"/>
        <w:rPr>
          <w:rFonts w:ascii="Arial" w:hAnsi="Arial" w:cs="Arial"/>
          <w:sz w:val="24"/>
        </w:rPr>
      </w:pPr>
      <w:r w:rsidRPr="0056366D">
        <w:rPr>
          <w:rFonts w:ascii="Arial" w:hAnsi="Arial" w:cs="Arial"/>
          <w:sz w:val="24"/>
        </w:rPr>
        <w:t>Pressekontakt</w:t>
      </w:r>
    </w:p>
    <w:p w14:paraId="528008C9" w14:textId="77777777" w:rsidR="00770020" w:rsidRDefault="00770020" w:rsidP="00770020">
      <w:pPr>
        <w:tabs>
          <w:tab w:val="left" w:pos="4536"/>
          <w:tab w:val="left" w:pos="4962"/>
        </w:tabs>
        <w:rPr>
          <w:rFonts w:ascii="Arial" w:hAnsi="Arial" w:cs="Arial"/>
          <w:color w:val="000000"/>
          <w:sz w:val="20"/>
          <w:szCs w:val="20"/>
        </w:rPr>
      </w:pPr>
    </w:p>
    <w:p w14:paraId="14DDF3E5" w14:textId="69587BFD" w:rsidR="00770020" w:rsidRPr="005D5646" w:rsidRDefault="00770020" w:rsidP="005E644C">
      <w:pPr>
        <w:tabs>
          <w:tab w:val="left" w:pos="3544"/>
          <w:tab w:val="left" w:pos="4395"/>
        </w:tabs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Perfect Produc</w:t>
      </w:r>
      <w:r w:rsidR="00C62B48">
        <w:rPr>
          <w:rFonts w:ascii="Arial" w:hAnsi="Arial" w:cs="Arial"/>
          <w:color w:val="000000"/>
          <w:sz w:val="20"/>
          <w:szCs w:val="20"/>
        </w:rPr>
        <w:t>tion GmbH</w:t>
      </w:r>
      <w:r w:rsidR="00C62B48">
        <w:rPr>
          <w:rFonts w:ascii="Arial" w:hAnsi="Arial" w:cs="Arial"/>
          <w:color w:val="000000"/>
          <w:sz w:val="20"/>
          <w:szCs w:val="20"/>
        </w:rPr>
        <w:tab/>
      </w:r>
      <w:r w:rsidRPr="005D5646">
        <w:rPr>
          <w:rFonts w:ascii="Arial" w:hAnsi="Arial" w:cs="Arial"/>
          <w:color w:val="000000"/>
          <w:sz w:val="20"/>
          <w:szCs w:val="20"/>
        </w:rPr>
        <w:t>Fon</w:t>
      </w:r>
      <w:r w:rsidR="005E644C">
        <w:rPr>
          <w:rFonts w:ascii="Arial" w:hAnsi="Arial" w:cs="Arial"/>
          <w:color w:val="000000"/>
          <w:sz w:val="20"/>
          <w:szCs w:val="20"/>
        </w:rPr>
        <w:t xml:space="preserve"> </w:t>
      </w:r>
      <w:r w:rsidRPr="005D5646">
        <w:rPr>
          <w:rFonts w:ascii="Arial" w:hAnsi="Arial" w:cs="Arial"/>
          <w:color w:val="000000"/>
          <w:sz w:val="20"/>
          <w:szCs w:val="20"/>
        </w:rPr>
        <w:t xml:space="preserve">+49 </w:t>
      </w:r>
      <w:r>
        <w:rPr>
          <w:rFonts w:ascii="Arial" w:hAnsi="Arial" w:cs="Arial"/>
          <w:color w:val="000000"/>
          <w:sz w:val="20"/>
          <w:szCs w:val="20"/>
        </w:rPr>
        <w:t>6202</w:t>
      </w:r>
      <w:r w:rsidRPr="005D5646">
        <w:rPr>
          <w:rFonts w:ascii="Arial" w:hAnsi="Arial" w:cs="Arial"/>
          <w:color w:val="000000"/>
          <w:sz w:val="20"/>
          <w:szCs w:val="20"/>
        </w:rPr>
        <w:t xml:space="preserve"> 9</w:t>
      </w:r>
      <w:r>
        <w:rPr>
          <w:rFonts w:ascii="Arial" w:hAnsi="Arial" w:cs="Arial"/>
          <w:color w:val="000000"/>
          <w:sz w:val="20"/>
          <w:szCs w:val="20"/>
        </w:rPr>
        <w:t>335</w:t>
      </w:r>
      <w:r w:rsidRPr="005D5646">
        <w:rPr>
          <w:rFonts w:ascii="Arial" w:hAnsi="Arial" w:cs="Arial"/>
          <w:color w:val="000000"/>
          <w:sz w:val="20"/>
          <w:szCs w:val="20"/>
        </w:rPr>
        <w:t>-</w:t>
      </w:r>
      <w:r w:rsidR="0030637D">
        <w:rPr>
          <w:rFonts w:ascii="Arial" w:hAnsi="Arial" w:cs="Arial"/>
          <w:color w:val="000000"/>
          <w:sz w:val="20"/>
          <w:szCs w:val="20"/>
        </w:rPr>
        <w:t>55</w:t>
      </w:r>
      <w:r w:rsidRPr="005D5646">
        <w:rPr>
          <w:rFonts w:ascii="Arial" w:hAnsi="Arial" w:cs="Arial"/>
          <w:color w:val="000000"/>
          <w:sz w:val="20"/>
          <w:szCs w:val="20"/>
        </w:rPr>
        <w:t>0</w:t>
      </w:r>
    </w:p>
    <w:p w14:paraId="21E248BF" w14:textId="54A0183D" w:rsidR="00770020" w:rsidRPr="0056366D" w:rsidRDefault="00770020" w:rsidP="005E644C">
      <w:pPr>
        <w:tabs>
          <w:tab w:val="left" w:pos="3544"/>
        </w:tabs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Jochen Schumacher</w:t>
      </w:r>
      <w:r w:rsidR="005E644C">
        <w:rPr>
          <w:rFonts w:ascii="Arial" w:hAnsi="Arial" w:cs="Arial"/>
          <w:color w:val="000000"/>
          <w:sz w:val="20"/>
          <w:szCs w:val="20"/>
        </w:rPr>
        <w:tab/>
        <w:t xml:space="preserve">Fax </w:t>
      </w:r>
      <w:r w:rsidRPr="0056366D">
        <w:rPr>
          <w:rFonts w:ascii="Arial" w:hAnsi="Arial" w:cs="Arial"/>
          <w:color w:val="000000"/>
          <w:sz w:val="20"/>
          <w:szCs w:val="20"/>
        </w:rPr>
        <w:t>+49 6</w:t>
      </w:r>
      <w:r>
        <w:rPr>
          <w:rFonts w:ascii="Arial" w:hAnsi="Arial" w:cs="Arial"/>
          <w:color w:val="000000"/>
          <w:sz w:val="20"/>
          <w:szCs w:val="20"/>
        </w:rPr>
        <w:t>202</w:t>
      </w:r>
      <w:r w:rsidRPr="0056366D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9335-560</w:t>
      </w:r>
    </w:p>
    <w:p w14:paraId="010D95D7" w14:textId="52CBE651" w:rsidR="00770020" w:rsidRPr="0056366D" w:rsidRDefault="00770020" w:rsidP="005E644C">
      <w:pPr>
        <w:tabs>
          <w:tab w:val="left" w:pos="3544"/>
        </w:tabs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Gewerbepark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Hardtwald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6</w:t>
      </w:r>
      <w:r w:rsidRPr="0056366D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j.schumacher@perfect-production.de</w:t>
      </w:r>
    </w:p>
    <w:p w14:paraId="013A1367" w14:textId="77777777" w:rsidR="00770020" w:rsidRPr="0056366D" w:rsidRDefault="00770020" w:rsidP="005E644C">
      <w:pPr>
        <w:tabs>
          <w:tab w:val="left" w:pos="3544"/>
        </w:tabs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68723 Oftersheim</w:t>
      </w:r>
      <w:r w:rsidRPr="0056366D">
        <w:rPr>
          <w:rFonts w:ascii="Arial" w:hAnsi="Arial" w:cs="Arial"/>
          <w:color w:val="000000" w:themeColor="text1"/>
          <w:sz w:val="20"/>
          <w:szCs w:val="20"/>
        </w:rPr>
        <w:tab/>
      </w:r>
      <w:r w:rsidRPr="00A8532A">
        <w:rPr>
          <w:rFonts w:ascii="Arial" w:hAnsi="Arial" w:cs="Arial"/>
          <w:sz w:val="20"/>
          <w:szCs w:val="20"/>
        </w:rPr>
        <w:t>www.</w:t>
      </w:r>
      <w:r>
        <w:rPr>
          <w:rFonts w:ascii="Arial" w:hAnsi="Arial" w:cs="Arial"/>
          <w:sz w:val="20"/>
          <w:szCs w:val="20"/>
        </w:rPr>
        <w:t xml:space="preserve">perfect-production.de </w:t>
      </w:r>
    </w:p>
    <w:p w14:paraId="2C071609" w14:textId="77777777" w:rsidR="00770020" w:rsidRDefault="00770020" w:rsidP="00CD01FB">
      <w:pPr>
        <w:jc w:val="both"/>
        <w:rPr>
          <w:rFonts w:ascii="Arial" w:hAnsi="Arial" w:cs="Arial"/>
          <w:b/>
          <w:sz w:val="20"/>
          <w:szCs w:val="20"/>
        </w:rPr>
      </w:pPr>
    </w:p>
    <w:p w14:paraId="26E51E6A" w14:textId="77777777" w:rsidR="00770020" w:rsidRDefault="00770020" w:rsidP="00CD01FB">
      <w:pPr>
        <w:jc w:val="both"/>
        <w:rPr>
          <w:rFonts w:ascii="Arial" w:hAnsi="Arial" w:cs="Arial"/>
          <w:b/>
          <w:sz w:val="20"/>
          <w:szCs w:val="20"/>
        </w:rPr>
      </w:pPr>
    </w:p>
    <w:p w14:paraId="3ECC8A1C" w14:textId="77777777" w:rsidR="0094219C" w:rsidRDefault="00FF5945" w:rsidP="00CD01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Weitere Infos:</w:t>
      </w:r>
    </w:p>
    <w:p w14:paraId="47DB1BD7" w14:textId="3B904DF8" w:rsidR="00FF5945" w:rsidRPr="0073408E" w:rsidRDefault="00FF5945" w:rsidP="00CD01FB">
      <w:pPr>
        <w:jc w:val="both"/>
        <w:rPr>
          <w:rFonts w:ascii="Arial" w:hAnsi="Arial" w:cs="Arial"/>
          <w:sz w:val="20"/>
          <w:szCs w:val="20"/>
        </w:rPr>
      </w:pPr>
      <w:r w:rsidRPr="0073408E">
        <w:rPr>
          <w:rFonts w:ascii="Arial" w:hAnsi="Arial" w:cs="Arial"/>
          <w:sz w:val="20"/>
          <w:szCs w:val="20"/>
        </w:rPr>
        <w:t>Perfect Production GmbH</w:t>
      </w:r>
      <w:r w:rsidR="0073408E" w:rsidRPr="0073408E">
        <w:rPr>
          <w:rFonts w:ascii="Arial" w:hAnsi="Arial" w:cs="Arial"/>
          <w:sz w:val="20"/>
          <w:szCs w:val="20"/>
        </w:rPr>
        <w:t>:</w:t>
      </w:r>
      <w:r w:rsidR="0073408E" w:rsidRPr="0073408E">
        <w:rPr>
          <w:rFonts w:ascii="Arial" w:hAnsi="Arial" w:cs="Arial"/>
          <w:sz w:val="20"/>
          <w:szCs w:val="20"/>
        </w:rPr>
        <w:tab/>
      </w:r>
      <w:r w:rsidR="0073408E" w:rsidRPr="0073408E">
        <w:rPr>
          <w:rFonts w:ascii="Arial" w:hAnsi="Arial" w:cs="Arial"/>
          <w:sz w:val="20"/>
          <w:szCs w:val="20"/>
        </w:rPr>
        <w:tab/>
        <w:t>w</w:t>
      </w:r>
      <w:r w:rsidRPr="0073408E">
        <w:rPr>
          <w:rFonts w:ascii="Arial" w:hAnsi="Arial" w:cs="Arial"/>
          <w:sz w:val="20"/>
          <w:szCs w:val="20"/>
        </w:rPr>
        <w:t xml:space="preserve">ww.perfect.production.de </w:t>
      </w:r>
    </w:p>
    <w:p w14:paraId="6139B56E" w14:textId="77777777" w:rsidR="005D5646" w:rsidRPr="009E163A" w:rsidRDefault="005D5646" w:rsidP="00CD01FB">
      <w:pPr>
        <w:jc w:val="both"/>
        <w:rPr>
          <w:rFonts w:ascii="Arial" w:hAnsi="Arial" w:cs="Arial"/>
          <w:sz w:val="20"/>
          <w:szCs w:val="20"/>
        </w:rPr>
      </w:pPr>
    </w:p>
    <w:bookmarkEnd w:id="0"/>
    <w:bookmarkEnd w:id="1"/>
    <w:p w14:paraId="7DF23943" w14:textId="77777777" w:rsidR="00DD7C86" w:rsidRPr="009E163A" w:rsidRDefault="00DD7C86" w:rsidP="00CD01FB">
      <w:pPr>
        <w:pStyle w:val="HighlightsText"/>
        <w:spacing w:line="240" w:lineRule="auto"/>
        <w:jc w:val="both"/>
        <w:rPr>
          <w:rFonts w:ascii="Arial" w:hAnsi="Arial" w:cs="Arial"/>
          <w:b w:val="0"/>
          <w:color w:val="000000"/>
          <w:sz w:val="20"/>
        </w:rPr>
      </w:pPr>
    </w:p>
    <w:sectPr w:rsidR="00DD7C86" w:rsidRPr="009E163A" w:rsidSect="009E2DBF">
      <w:headerReference w:type="default" r:id="rId9"/>
      <w:footerReference w:type="default" r:id="rId10"/>
      <w:pgSz w:w="11906" w:h="16838"/>
      <w:pgMar w:top="1985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12F735" w14:textId="77777777" w:rsidR="00F673B7" w:rsidRDefault="00F673B7">
      <w:r>
        <w:separator/>
      </w:r>
    </w:p>
  </w:endnote>
  <w:endnote w:type="continuationSeparator" w:id="0">
    <w:p w14:paraId="41332D15" w14:textId="77777777" w:rsidR="00F673B7" w:rsidRDefault="00F67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Futura LtCn BT">
    <w:charset w:val="00"/>
    <w:family w:val="swiss"/>
    <w:pitch w:val="variable"/>
    <w:sig w:usb0="00000087" w:usb1="00000000" w:usb2="00000000" w:usb3="00000000" w:csb0="0000001B" w:csb1="00000000"/>
  </w:font>
  <w:font w:name="Futura Bk BT">
    <w:altName w:val="Arial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434057" w14:textId="77777777" w:rsidR="007A1D51" w:rsidRPr="00712D23" w:rsidRDefault="00712D23" w:rsidP="007A1D51">
    <w:pPr>
      <w:pStyle w:val="Fuzeile"/>
      <w:jc w:val="center"/>
      <w:rPr>
        <w:rFonts w:ascii="Arial" w:hAnsi="Arial" w:cs="Arial"/>
        <w:color w:val="000000" w:themeColor="text1"/>
        <w:sz w:val="18"/>
      </w:rPr>
    </w:pPr>
    <w:r w:rsidRPr="00712D23">
      <w:rPr>
        <w:rFonts w:ascii="Arial" w:hAnsi="Arial" w:cs="Arial"/>
        <w:sz w:val="18"/>
      </w:rPr>
      <w:t xml:space="preserve">Perfect Production GmbH – Ihr Partner auf dem Weg zur perfekten Produktion </w:t>
    </w:r>
    <w:r w:rsidR="0013621F" w:rsidRPr="0013621F">
      <w:rPr>
        <w:rFonts w:ascii="Arial" w:hAnsi="Arial" w:cs="Arial"/>
        <w:sz w:val="18"/>
      </w:rPr>
      <w:t xml:space="preserve">– </w:t>
    </w:r>
    <w:hyperlink r:id="rId1" w:history="1">
      <w:r w:rsidR="0013621F" w:rsidRPr="0013621F">
        <w:rPr>
          <w:rStyle w:val="Hyperlink"/>
          <w:rFonts w:ascii="Arial" w:hAnsi="Arial" w:cs="Arial"/>
          <w:color w:val="auto"/>
          <w:sz w:val="18"/>
        </w:rPr>
        <w:t>www.perfect-production.de</w:t>
      </w:r>
    </w:hyperlink>
    <w:r w:rsidR="0013621F">
      <w:rPr>
        <w:rFonts w:ascii="Arial" w:hAnsi="Arial" w:cs="Arial"/>
        <w:sz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E20C59" w14:textId="77777777" w:rsidR="00F673B7" w:rsidRDefault="00F673B7">
      <w:r>
        <w:separator/>
      </w:r>
    </w:p>
  </w:footnote>
  <w:footnote w:type="continuationSeparator" w:id="0">
    <w:p w14:paraId="5A36DADD" w14:textId="77777777" w:rsidR="00F673B7" w:rsidRDefault="00F673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F68573" w14:textId="77777777" w:rsidR="006863FA" w:rsidRDefault="00712D23" w:rsidP="004D4639">
    <w:pPr>
      <w:pStyle w:val="Kopfzeile"/>
      <w:jc w:val="right"/>
    </w:pPr>
    <w:r>
      <w:rPr>
        <w:rFonts w:ascii="Arial" w:hAnsi="Arial" w:cs="Arial"/>
        <w:b/>
        <w:noProof/>
        <w:color w:val="000000"/>
      </w:rPr>
      <w:drawing>
        <wp:inline distT="0" distB="0" distL="0" distR="0" wp14:anchorId="069E4DB7" wp14:editId="02180C39">
          <wp:extent cx="3002530" cy="285293"/>
          <wp:effectExtent l="0" t="0" r="7620" b="63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P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839" cy="299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D72C4"/>
    <w:multiLevelType w:val="hybridMultilevel"/>
    <w:tmpl w:val="5D0860AC"/>
    <w:lvl w:ilvl="0" w:tplc="1DC0A5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26950"/>
    <w:multiLevelType w:val="hybridMultilevel"/>
    <w:tmpl w:val="D890C8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707B04"/>
    <w:multiLevelType w:val="hybridMultilevel"/>
    <w:tmpl w:val="36DE737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F70"/>
    <w:rsid w:val="00003130"/>
    <w:rsid w:val="00003E9B"/>
    <w:rsid w:val="000227E6"/>
    <w:rsid w:val="000415E0"/>
    <w:rsid w:val="000664A9"/>
    <w:rsid w:val="0008264D"/>
    <w:rsid w:val="000827EF"/>
    <w:rsid w:val="000A3AB1"/>
    <w:rsid w:val="000B4628"/>
    <w:rsid w:val="000D75F5"/>
    <w:rsid w:val="000E343C"/>
    <w:rsid w:val="000E3FF8"/>
    <w:rsid w:val="000F11BD"/>
    <w:rsid w:val="001066C7"/>
    <w:rsid w:val="00110004"/>
    <w:rsid w:val="00111458"/>
    <w:rsid w:val="001130DB"/>
    <w:rsid w:val="001265C4"/>
    <w:rsid w:val="0013282D"/>
    <w:rsid w:val="0013621F"/>
    <w:rsid w:val="00137ADB"/>
    <w:rsid w:val="00143CF0"/>
    <w:rsid w:val="001461DC"/>
    <w:rsid w:val="00147D28"/>
    <w:rsid w:val="00182168"/>
    <w:rsid w:val="001B5AC2"/>
    <w:rsid w:val="001D3FD5"/>
    <w:rsid w:val="001F0930"/>
    <w:rsid w:val="001F5D88"/>
    <w:rsid w:val="00222744"/>
    <w:rsid w:val="00241FB6"/>
    <w:rsid w:val="0024733A"/>
    <w:rsid w:val="002520A9"/>
    <w:rsid w:val="00254FEE"/>
    <w:rsid w:val="002606B0"/>
    <w:rsid w:val="00263CF5"/>
    <w:rsid w:val="00274C2F"/>
    <w:rsid w:val="002852D1"/>
    <w:rsid w:val="00291925"/>
    <w:rsid w:val="002B06CF"/>
    <w:rsid w:val="002F24ED"/>
    <w:rsid w:val="00305174"/>
    <w:rsid w:val="00306159"/>
    <w:rsid w:val="0030637D"/>
    <w:rsid w:val="00312639"/>
    <w:rsid w:val="00314567"/>
    <w:rsid w:val="003364F1"/>
    <w:rsid w:val="00343E5E"/>
    <w:rsid w:val="0035471A"/>
    <w:rsid w:val="00361523"/>
    <w:rsid w:val="00371E3D"/>
    <w:rsid w:val="00373501"/>
    <w:rsid w:val="00384002"/>
    <w:rsid w:val="00390558"/>
    <w:rsid w:val="003A28E8"/>
    <w:rsid w:val="003B0608"/>
    <w:rsid w:val="003C5E52"/>
    <w:rsid w:val="003D1DC1"/>
    <w:rsid w:val="003F6C27"/>
    <w:rsid w:val="0042205C"/>
    <w:rsid w:val="00434367"/>
    <w:rsid w:val="00445D84"/>
    <w:rsid w:val="00450219"/>
    <w:rsid w:val="00452C7E"/>
    <w:rsid w:val="00477AA7"/>
    <w:rsid w:val="00482FB2"/>
    <w:rsid w:val="00496F6C"/>
    <w:rsid w:val="00497753"/>
    <w:rsid w:val="004A3D0C"/>
    <w:rsid w:val="004B23F4"/>
    <w:rsid w:val="004C1272"/>
    <w:rsid w:val="004C51ED"/>
    <w:rsid w:val="004D4639"/>
    <w:rsid w:val="004E3927"/>
    <w:rsid w:val="004F1E20"/>
    <w:rsid w:val="005003AE"/>
    <w:rsid w:val="0050490A"/>
    <w:rsid w:val="00537F64"/>
    <w:rsid w:val="00555F70"/>
    <w:rsid w:val="00557E09"/>
    <w:rsid w:val="0056366D"/>
    <w:rsid w:val="00573C92"/>
    <w:rsid w:val="00577B66"/>
    <w:rsid w:val="00583EDB"/>
    <w:rsid w:val="00590659"/>
    <w:rsid w:val="00591219"/>
    <w:rsid w:val="005A48DE"/>
    <w:rsid w:val="005A5BB7"/>
    <w:rsid w:val="005C76B2"/>
    <w:rsid w:val="005D1230"/>
    <w:rsid w:val="005D5646"/>
    <w:rsid w:val="005E644C"/>
    <w:rsid w:val="005F0C6B"/>
    <w:rsid w:val="00631B28"/>
    <w:rsid w:val="0063624B"/>
    <w:rsid w:val="00637012"/>
    <w:rsid w:val="0064079B"/>
    <w:rsid w:val="006502F9"/>
    <w:rsid w:val="006863FA"/>
    <w:rsid w:val="00690789"/>
    <w:rsid w:val="00693F64"/>
    <w:rsid w:val="006B3C6D"/>
    <w:rsid w:val="006D6B2C"/>
    <w:rsid w:val="006E0B3C"/>
    <w:rsid w:val="006E3C96"/>
    <w:rsid w:val="006F5E7C"/>
    <w:rsid w:val="00712CAD"/>
    <w:rsid w:val="00712D23"/>
    <w:rsid w:val="00725635"/>
    <w:rsid w:val="00726EE1"/>
    <w:rsid w:val="00731B72"/>
    <w:rsid w:val="0073408E"/>
    <w:rsid w:val="007365CD"/>
    <w:rsid w:val="007369C7"/>
    <w:rsid w:val="0073766C"/>
    <w:rsid w:val="00737D89"/>
    <w:rsid w:val="007512DD"/>
    <w:rsid w:val="00751928"/>
    <w:rsid w:val="00770020"/>
    <w:rsid w:val="00770C92"/>
    <w:rsid w:val="00785ED1"/>
    <w:rsid w:val="007A1D51"/>
    <w:rsid w:val="007A4B4F"/>
    <w:rsid w:val="007B4872"/>
    <w:rsid w:val="007C12F1"/>
    <w:rsid w:val="007C178A"/>
    <w:rsid w:val="007C4B1B"/>
    <w:rsid w:val="007D001E"/>
    <w:rsid w:val="007F65B4"/>
    <w:rsid w:val="00826FE1"/>
    <w:rsid w:val="00852189"/>
    <w:rsid w:val="0087741C"/>
    <w:rsid w:val="0089006F"/>
    <w:rsid w:val="0089208C"/>
    <w:rsid w:val="008A071A"/>
    <w:rsid w:val="008A6A24"/>
    <w:rsid w:val="008A6BF2"/>
    <w:rsid w:val="008C3B66"/>
    <w:rsid w:val="008C4150"/>
    <w:rsid w:val="008E6737"/>
    <w:rsid w:val="008F0E36"/>
    <w:rsid w:val="008F69AE"/>
    <w:rsid w:val="00904855"/>
    <w:rsid w:val="00906BE2"/>
    <w:rsid w:val="0091482A"/>
    <w:rsid w:val="0094219C"/>
    <w:rsid w:val="009475FE"/>
    <w:rsid w:val="00960395"/>
    <w:rsid w:val="00966779"/>
    <w:rsid w:val="009700A1"/>
    <w:rsid w:val="00992DDE"/>
    <w:rsid w:val="0099638B"/>
    <w:rsid w:val="009A1D0B"/>
    <w:rsid w:val="009B0C87"/>
    <w:rsid w:val="009C3C42"/>
    <w:rsid w:val="009E163A"/>
    <w:rsid w:val="009E2DBF"/>
    <w:rsid w:val="00A00338"/>
    <w:rsid w:val="00A05D7A"/>
    <w:rsid w:val="00A16E81"/>
    <w:rsid w:val="00A22138"/>
    <w:rsid w:val="00A40A4E"/>
    <w:rsid w:val="00A60571"/>
    <w:rsid w:val="00A74219"/>
    <w:rsid w:val="00A8532A"/>
    <w:rsid w:val="00A879DF"/>
    <w:rsid w:val="00A91790"/>
    <w:rsid w:val="00A93E7B"/>
    <w:rsid w:val="00AC438E"/>
    <w:rsid w:val="00AC7F18"/>
    <w:rsid w:val="00AD1408"/>
    <w:rsid w:val="00AE34AC"/>
    <w:rsid w:val="00AE7E86"/>
    <w:rsid w:val="00B041E9"/>
    <w:rsid w:val="00B10F94"/>
    <w:rsid w:val="00B25D4A"/>
    <w:rsid w:val="00B35CB6"/>
    <w:rsid w:val="00B722EE"/>
    <w:rsid w:val="00B77A47"/>
    <w:rsid w:val="00B81AF1"/>
    <w:rsid w:val="00B823EE"/>
    <w:rsid w:val="00BA2774"/>
    <w:rsid w:val="00BC6D15"/>
    <w:rsid w:val="00BD48EB"/>
    <w:rsid w:val="00BE4CFE"/>
    <w:rsid w:val="00C0050B"/>
    <w:rsid w:val="00C173F7"/>
    <w:rsid w:val="00C17A42"/>
    <w:rsid w:val="00C23CDF"/>
    <w:rsid w:val="00C520F3"/>
    <w:rsid w:val="00C5307E"/>
    <w:rsid w:val="00C62B48"/>
    <w:rsid w:val="00C66C32"/>
    <w:rsid w:val="00C66E28"/>
    <w:rsid w:val="00C67F25"/>
    <w:rsid w:val="00C77CB0"/>
    <w:rsid w:val="00C93E06"/>
    <w:rsid w:val="00CC262A"/>
    <w:rsid w:val="00CC3C1E"/>
    <w:rsid w:val="00CC40F6"/>
    <w:rsid w:val="00CD01FB"/>
    <w:rsid w:val="00CD15B4"/>
    <w:rsid w:val="00CD1E6B"/>
    <w:rsid w:val="00CD531D"/>
    <w:rsid w:val="00CD7F03"/>
    <w:rsid w:val="00CE6DC0"/>
    <w:rsid w:val="00D06D83"/>
    <w:rsid w:val="00D128D1"/>
    <w:rsid w:val="00D16690"/>
    <w:rsid w:val="00D17EAB"/>
    <w:rsid w:val="00D3060E"/>
    <w:rsid w:val="00D405B3"/>
    <w:rsid w:val="00D406FD"/>
    <w:rsid w:val="00D4463C"/>
    <w:rsid w:val="00D451D0"/>
    <w:rsid w:val="00DB58BF"/>
    <w:rsid w:val="00DB73EB"/>
    <w:rsid w:val="00DC662D"/>
    <w:rsid w:val="00DD1B6F"/>
    <w:rsid w:val="00DD7C86"/>
    <w:rsid w:val="00E14809"/>
    <w:rsid w:val="00E31212"/>
    <w:rsid w:val="00E31800"/>
    <w:rsid w:val="00E4261C"/>
    <w:rsid w:val="00E42BEC"/>
    <w:rsid w:val="00E50AE8"/>
    <w:rsid w:val="00E55CC9"/>
    <w:rsid w:val="00E57232"/>
    <w:rsid w:val="00E5741C"/>
    <w:rsid w:val="00E747A6"/>
    <w:rsid w:val="00E82B64"/>
    <w:rsid w:val="00E969D9"/>
    <w:rsid w:val="00E9771C"/>
    <w:rsid w:val="00EB5ACE"/>
    <w:rsid w:val="00EF69BB"/>
    <w:rsid w:val="00F002D3"/>
    <w:rsid w:val="00F02E55"/>
    <w:rsid w:val="00F16233"/>
    <w:rsid w:val="00F216C1"/>
    <w:rsid w:val="00F34C73"/>
    <w:rsid w:val="00F576FF"/>
    <w:rsid w:val="00F6000E"/>
    <w:rsid w:val="00F673B7"/>
    <w:rsid w:val="00F73277"/>
    <w:rsid w:val="00F7533C"/>
    <w:rsid w:val="00F825E5"/>
    <w:rsid w:val="00FA1A25"/>
    <w:rsid w:val="00FA6036"/>
    <w:rsid w:val="00FB2FC9"/>
    <w:rsid w:val="00FB36AE"/>
    <w:rsid w:val="00FF4DA7"/>
    <w:rsid w:val="00FF5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235B4D3"/>
  <w15:docId w15:val="{A70802AB-5670-40AD-86C1-5FEBD24D4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445D84"/>
    <w:pPr>
      <w:keepNext/>
      <w:jc w:val="center"/>
      <w:outlineLvl w:val="0"/>
    </w:pPr>
    <w:rPr>
      <w:rFonts w:ascii="Futura Lt BT" w:hAnsi="Futura Lt BT"/>
      <w:b/>
      <w:sz w:val="32"/>
      <w:szCs w:val="20"/>
    </w:rPr>
  </w:style>
  <w:style w:type="paragraph" w:styleId="berschrift3">
    <w:name w:val="heading 3"/>
    <w:basedOn w:val="Standard"/>
    <w:next w:val="Standard"/>
    <w:qFormat/>
    <w:rsid w:val="00445D84"/>
    <w:pPr>
      <w:keepNext/>
      <w:jc w:val="center"/>
      <w:outlineLvl w:val="2"/>
    </w:pPr>
    <w:rPr>
      <w:rFonts w:ascii="Futura Lt BT" w:hAnsi="Futura Lt BT"/>
      <w:b/>
      <w:sz w:val="2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1">
    <w:name w:val="Fließtext 1"/>
    <w:rsid w:val="00A22138"/>
    <w:pPr>
      <w:spacing w:line="288" w:lineRule="atLeast"/>
      <w:ind w:firstLine="480"/>
    </w:pPr>
    <w:rPr>
      <w:rFonts w:ascii="Futura LtCn BT" w:hAnsi="Futura LtCn BT"/>
      <w:snapToGrid w:val="0"/>
      <w:color w:val="000000"/>
      <w:sz w:val="24"/>
    </w:rPr>
  </w:style>
  <w:style w:type="paragraph" w:styleId="Kopfzeile">
    <w:name w:val="header"/>
    <w:basedOn w:val="Standard"/>
    <w:rsid w:val="00445D84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Hyperlink">
    <w:name w:val="Hyperlink"/>
    <w:rsid w:val="00445D84"/>
    <w:rPr>
      <w:color w:val="0000FF"/>
      <w:u w:val="single"/>
    </w:rPr>
  </w:style>
  <w:style w:type="paragraph" w:customStyle="1" w:styleId="HighlightsText">
    <w:name w:val="Highlights_Text"/>
    <w:basedOn w:val="Grundtext"/>
    <w:rsid w:val="00445D84"/>
    <w:pPr>
      <w:spacing w:line="400" w:lineRule="atLeast"/>
    </w:pPr>
    <w:rPr>
      <w:b/>
      <w:sz w:val="28"/>
    </w:rPr>
  </w:style>
  <w:style w:type="paragraph" w:customStyle="1" w:styleId="Grundtext">
    <w:name w:val="Grundtext"/>
    <w:basedOn w:val="Standard"/>
    <w:rsid w:val="00445D84"/>
    <w:pPr>
      <w:spacing w:line="340" w:lineRule="atLeast"/>
    </w:pPr>
    <w:rPr>
      <w:rFonts w:ascii="Futura Bk BT" w:hAnsi="Futura Bk BT"/>
      <w:snapToGrid w:val="0"/>
      <w:color w:val="000080"/>
      <w:sz w:val="22"/>
      <w:szCs w:val="20"/>
    </w:rPr>
  </w:style>
  <w:style w:type="paragraph" w:styleId="Fuzeile">
    <w:name w:val="footer"/>
    <w:basedOn w:val="Standard"/>
    <w:rsid w:val="004D4639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rsid w:val="005A5BB7"/>
    <w:pPr>
      <w:jc w:val="both"/>
    </w:pPr>
    <w:rPr>
      <w:rFonts w:ascii="Futura Lt BT" w:hAnsi="Futura Lt BT"/>
      <w:szCs w:val="20"/>
      <w:lang w:eastAsia="zh-CN"/>
    </w:rPr>
  </w:style>
  <w:style w:type="paragraph" w:styleId="Sprechblasentext">
    <w:name w:val="Balloon Text"/>
    <w:basedOn w:val="Standard"/>
    <w:link w:val="SprechblasentextZchn"/>
    <w:rsid w:val="00137A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137ADB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637012"/>
    <w:pPr>
      <w:spacing w:line="360" w:lineRule="auto"/>
      <w:ind w:left="720"/>
      <w:contextualSpacing/>
    </w:pPr>
    <w:rPr>
      <w:rFonts w:ascii="Arial" w:hAnsi="Arial"/>
      <w:sz w:val="22"/>
    </w:rPr>
  </w:style>
  <w:style w:type="character" w:styleId="Kommentarzeichen">
    <w:name w:val="annotation reference"/>
    <w:basedOn w:val="Absatz-Standardschriftart"/>
    <w:semiHidden/>
    <w:unhideWhenUsed/>
    <w:rsid w:val="00FB36AE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FB36A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FB36AE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FB36A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FB36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rfect-production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erfect-production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i\Documents\Benutzerdefinierte%20Office-Vorlagen\Pressemitteilung%20PPG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7B5D9-70C8-4833-9045-D3E12DE0E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Pressemitteilung PPG</Template>
  <TotalTime>0</TotalTime>
  <Pages>2</Pages>
  <Words>346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MPDV Mikrolab GmbH</Company>
  <LinksUpToDate>false</LinksUpToDate>
  <CharactersWithSpaces>2873</CharactersWithSpaces>
  <SharedDoc>false</SharedDoc>
  <HLinks>
    <vt:vector size="24" baseType="variant">
      <vt:variant>
        <vt:i4>6881330</vt:i4>
      </vt:variant>
      <vt:variant>
        <vt:i4>9</vt:i4>
      </vt:variant>
      <vt:variant>
        <vt:i4>0</vt:i4>
      </vt:variant>
      <vt:variant>
        <vt:i4>5</vt:i4>
      </vt:variant>
      <vt:variant>
        <vt:lpwstr>http://www.mpdv.de/</vt:lpwstr>
      </vt:variant>
      <vt:variant>
        <vt:lpwstr/>
      </vt:variant>
      <vt:variant>
        <vt:i4>6029347</vt:i4>
      </vt:variant>
      <vt:variant>
        <vt:i4>6</vt:i4>
      </vt:variant>
      <vt:variant>
        <vt:i4>0</vt:i4>
      </vt:variant>
      <vt:variant>
        <vt:i4>5</vt:i4>
      </vt:variant>
      <vt:variant>
        <vt:lpwstr>mailto:n.neubig@mpdv.de</vt:lpwstr>
      </vt:variant>
      <vt:variant>
        <vt:lpwstr/>
      </vt:variant>
      <vt:variant>
        <vt:i4>6881330</vt:i4>
      </vt:variant>
      <vt:variant>
        <vt:i4>3</vt:i4>
      </vt:variant>
      <vt:variant>
        <vt:i4>0</vt:i4>
      </vt:variant>
      <vt:variant>
        <vt:i4>5</vt:i4>
      </vt:variant>
      <vt:variant>
        <vt:lpwstr>http://www.mpdv.de/</vt:lpwstr>
      </vt:variant>
      <vt:variant>
        <vt:lpwstr/>
      </vt:variant>
      <vt:variant>
        <vt:i4>6881330</vt:i4>
      </vt:variant>
      <vt:variant>
        <vt:i4>0</vt:i4>
      </vt:variant>
      <vt:variant>
        <vt:i4>0</vt:i4>
      </vt:variant>
      <vt:variant>
        <vt:i4>5</vt:i4>
      </vt:variant>
      <vt:variant>
        <vt:lpwstr>http://www.mpdv.de/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Markus Diesner</dc:creator>
  <cp:lastModifiedBy>Jochen Schumacher</cp:lastModifiedBy>
  <cp:revision>4</cp:revision>
  <cp:lastPrinted>2017-03-09T16:55:00Z</cp:lastPrinted>
  <dcterms:created xsi:type="dcterms:W3CDTF">2018-01-23T10:55:00Z</dcterms:created>
  <dcterms:modified xsi:type="dcterms:W3CDTF">2018-01-23T12:03:00Z</dcterms:modified>
</cp:coreProperties>
</file>