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846D0" w14:textId="63CAA51D" w:rsidR="002112E3" w:rsidRPr="00D272FF" w:rsidRDefault="004F5402" w:rsidP="0043072A">
      <w:pPr>
        <w:pStyle w:val="Addressee"/>
        <w:framePr w:h="597" w:hRule="exact" w:wrap="around" w:y="2633"/>
        <w:rPr>
          <w:b/>
        </w:rPr>
      </w:pPr>
      <w:r>
        <w:rPr>
          <w:b/>
        </w:rPr>
        <w:t>Medien</w:t>
      </w:r>
      <w:r w:rsidR="003A5B8C" w:rsidRPr="00D272FF">
        <w:rPr>
          <w:b/>
        </w:rPr>
        <w:t>mitteilung</w:t>
      </w:r>
    </w:p>
    <w:p w14:paraId="3D818157" w14:textId="5CD08C59" w:rsidR="0043072A" w:rsidRPr="0043072A" w:rsidRDefault="00082DC9" w:rsidP="0043072A">
      <w:pPr>
        <w:pStyle w:val="Addressee"/>
        <w:framePr w:h="597" w:hRule="exact" w:wrap="around" w:y="2633"/>
      </w:pPr>
      <w:r>
        <w:t>4. April</w:t>
      </w:r>
      <w:r w:rsidR="009D2133">
        <w:t xml:space="preserve"> 202</w:t>
      </w:r>
      <w:r w:rsidR="005E5326">
        <w:t>2</w:t>
      </w:r>
    </w:p>
    <w:p w14:paraId="2C4BB009" w14:textId="77777777" w:rsidR="003A5B8C" w:rsidRDefault="003A5B8C">
      <w:pPr>
        <w:rPr>
          <w:b/>
          <w:sz w:val="22"/>
          <w:szCs w:val="22"/>
        </w:rPr>
      </w:pPr>
      <w:bookmarkStart w:id="0" w:name="FormOfAddress"/>
    </w:p>
    <w:p w14:paraId="3CD67421" w14:textId="77777777" w:rsidR="009C3356" w:rsidRDefault="009C3356" w:rsidP="001C5773">
      <w:pPr>
        <w:rPr>
          <w:b/>
          <w:sz w:val="22"/>
          <w:szCs w:val="22"/>
        </w:rPr>
      </w:pPr>
    </w:p>
    <w:p w14:paraId="7EA4155A" w14:textId="05788FDD" w:rsidR="00BB0B18" w:rsidRPr="005E5326" w:rsidRDefault="00E41D0B" w:rsidP="00BB0B18">
      <w:pPr>
        <w:rPr>
          <w:b/>
          <w:sz w:val="24"/>
        </w:rPr>
      </w:pPr>
      <w:r>
        <w:rPr>
          <w:b/>
          <w:sz w:val="24"/>
        </w:rPr>
        <w:t xml:space="preserve">Laserbeschriftung </w:t>
      </w:r>
      <w:r w:rsidR="00C36C38">
        <w:rPr>
          <w:b/>
          <w:sz w:val="24"/>
        </w:rPr>
        <w:t>für die Medizintechnik</w:t>
      </w:r>
      <w:r w:rsidR="005B2F63">
        <w:rPr>
          <w:b/>
          <w:sz w:val="24"/>
        </w:rPr>
        <w:t>:</w:t>
      </w:r>
      <w:r w:rsidR="001B5969">
        <w:rPr>
          <w:b/>
          <w:sz w:val="24"/>
        </w:rPr>
        <w:t xml:space="preserve"> Auf</w:t>
      </w:r>
      <w:r w:rsidR="005B2F63">
        <w:rPr>
          <w:b/>
          <w:sz w:val="24"/>
        </w:rPr>
        <w:t xml:space="preserve"> der</w:t>
      </w:r>
      <w:r w:rsidR="00564E4B">
        <w:rPr>
          <w:b/>
          <w:sz w:val="24"/>
        </w:rPr>
        <w:t xml:space="preserve"> </w:t>
      </w:r>
      <w:proofErr w:type="spellStart"/>
      <w:r w:rsidR="00564E4B">
        <w:rPr>
          <w:b/>
          <w:sz w:val="24"/>
        </w:rPr>
        <w:t>MedtecLIVE</w:t>
      </w:r>
      <w:proofErr w:type="spellEnd"/>
      <w:r w:rsidR="005B2F63">
        <w:rPr>
          <w:b/>
          <w:sz w:val="24"/>
        </w:rPr>
        <w:t xml:space="preserve"> markiert </w:t>
      </w:r>
      <w:r w:rsidR="00564E4B" w:rsidRPr="005E5326">
        <w:rPr>
          <w:b/>
          <w:sz w:val="24"/>
        </w:rPr>
        <w:t xml:space="preserve">FOBA </w:t>
      </w:r>
      <w:r>
        <w:rPr>
          <w:b/>
          <w:sz w:val="24"/>
        </w:rPr>
        <w:t xml:space="preserve">in der </w:t>
      </w:r>
      <w:r w:rsidR="00B6347D">
        <w:rPr>
          <w:b/>
          <w:sz w:val="24"/>
        </w:rPr>
        <w:t>M</w:t>
      </w:r>
      <w:r w:rsidR="00A6636F">
        <w:rPr>
          <w:b/>
          <w:sz w:val="24"/>
        </w:rPr>
        <w:t>e</w:t>
      </w:r>
      <w:r w:rsidR="00B6347D">
        <w:rPr>
          <w:b/>
          <w:sz w:val="24"/>
        </w:rPr>
        <w:t>sse-</w:t>
      </w:r>
      <w:r>
        <w:rPr>
          <w:b/>
          <w:sz w:val="24"/>
        </w:rPr>
        <w:t>Produktionsstraße</w:t>
      </w:r>
    </w:p>
    <w:p w14:paraId="37C28D0D" w14:textId="3DA9FA3F" w:rsidR="00441379" w:rsidRPr="005E5326" w:rsidRDefault="00441379" w:rsidP="001C5773">
      <w:pPr>
        <w:rPr>
          <w:b/>
          <w:bCs/>
        </w:rPr>
      </w:pPr>
    </w:p>
    <w:p w14:paraId="714698CE" w14:textId="77777777" w:rsidR="00406325" w:rsidRPr="005E5326" w:rsidRDefault="00406325" w:rsidP="00441379">
      <w:pPr>
        <w:rPr>
          <w:b/>
          <w:bCs/>
        </w:rPr>
      </w:pPr>
    </w:p>
    <w:p w14:paraId="1CE8AD1D" w14:textId="0534CF79" w:rsidR="005E5326" w:rsidRDefault="00F96D34" w:rsidP="00A6636F">
      <w:pPr>
        <w:spacing w:line="288" w:lineRule="auto"/>
        <w:jc w:val="both"/>
        <w:rPr>
          <w:b/>
          <w:szCs w:val="20"/>
        </w:rPr>
      </w:pPr>
      <w:r w:rsidRPr="00BA6D9D">
        <w:rPr>
          <w:b/>
          <w:szCs w:val="20"/>
        </w:rPr>
        <w:t>Selmsdorf</w:t>
      </w:r>
      <w:r w:rsidR="00E41D0B">
        <w:rPr>
          <w:b/>
          <w:szCs w:val="20"/>
        </w:rPr>
        <w:t xml:space="preserve">, </w:t>
      </w:r>
      <w:r w:rsidR="00082DC9">
        <w:rPr>
          <w:b/>
          <w:szCs w:val="20"/>
        </w:rPr>
        <w:t>April</w:t>
      </w:r>
      <w:r w:rsidR="005E5326" w:rsidRPr="00BA6D9D">
        <w:rPr>
          <w:b/>
          <w:szCs w:val="20"/>
        </w:rPr>
        <w:t xml:space="preserve"> 2022 – </w:t>
      </w:r>
      <w:bookmarkStart w:id="1" w:name="_Hlk97802196"/>
      <w:r w:rsidR="005E5326" w:rsidRPr="00BA6D9D">
        <w:rPr>
          <w:b/>
        </w:rPr>
        <w:t xml:space="preserve">FOBA Laser </w:t>
      </w:r>
      <w:proofErr w:type="spellStart"/>
      <w:r w:rsidR="005E5326" w:rsidRPr="00BA6D9D">
        <w:rPr>
          <w:b/>
        </w:rPr>
        <w:t>Marking</w:t>
      </w:r>
      <w:proofErr w:type="spellEnd"/>
      <w:r w:rsidR="005E5326" w:rsidRPr="00BA6D9D">
        <w:rPr>
          <w:b/>
        </w:rPr>
        <w:t xml:space="preserve"> +</w:t>
      </w:r>
      <w:r w:rsidR="00764D9B">
        <w:rPr>
          <w:b/>
        </w:rPr>
        <w:t xml:space="preserve"> </w:t>
      </w:r>
      <w:proofErr w:type="spellStart"/>
      <w:r w:rsidR="00764D9B">
        <w:rPr>
          <w:b/>
        </w:rPr>
        <w:t>Engraving</w:t>
      </w:r>
      <w:proofErr w:type="spellEnd"/>
      <w:r w:rsidR="005E5326" w:rsidRPr="00BA6D9D">
        <w:rPr>
          <w:b/>
        </w:rPr>
        <w:t xml:space="preserve"> </w:t>
      </w:r>
      <w:bookmarkEnd w:id="1"/>
      <w:r w:rsidR="000645D9">
        <w:rPr>
          <w:b/>
        </w:rPr>
        <w:t>beteiligt sich an einem</w:t>
      </w:r>
      <w:r w:rsidR="004F5D22">
        <w:rPr>
          <w:b/>
        </w:rPr>
        <w:t xml:space="preserve"> neuen Präsentationsformat auf der </w:t>
      </w:r>
      <w:r w:rsidR="00A6636F">
        <w:rPr>
          <w:b/>
        </w:rPr>
        <w:t>„</w:t>
      </w:r>
      <w:proofErr w:type="spellStart"/>
      <w:r w:rsidR="004F5D22">
        <w:rPr>
          <w:b/>
        </w:rPr>
        <w:t>MedtecLIVE</w:t>
      </w:r>
      <w:proofErr w:type="spellEnd"/>
      <w:r w:rsidR="004F5D22">
        <w:rPr>
          <w:b/>
        </w:rPr>
        <w:t xml:space="preserve"> </w:t>
      </w:r>
      <w:proofErr w:type="spellStart"/>
      <w:r w:rsidR="004F5D22">
        <w:rPr>
          <w:b/>
        </w:rPr>
        <w:t>with</w:t>
      </w:r>
      <w:proofErr w:type="spellEnd"/>
      <w:r w:rsidR="004F5D22">
        <w:rPr>
          <w:b/>
        </w:rPr>
        <w:t xml:space="preserve"> T4M</w:t>
      </w:r>
      <w:r w:rsidR="00A6636F">
        <w:rPr>
          <w:b/>
        </w:rPr>
        <w:t xml:space="preserve">“ </w:t>
      </w:r>
      <w:r w:rsidR="00BA6D9D" w:rsidRPr="00BA6D9D">
        <w:rPr>
          <w:b/>
        </w:rPr>
        <w:t>(</w:t>
      </w:r>
      <w:r w:rsidR="000F2140">
        <w:rPr>
          <w:b/>
        </w:rPr>
        <w:t>Stuttgart</w:t>
      </w:r>
      <w:r w:rsidR="00764D9B">
        <w:rPr>
          <w:b/>
        </w:rPr>
        <w:t xml:space="preserve">, </w:t>
      </w:r>
      <w:r w:rsidR="000F2140">
        <w:rPr>
          <w:b/>
        </w:rPr>
        <w:t>3. – 5. Mai</w:t>
      </w:r>
      <w:r w:rsidR="00BA6D9D" w:rsidRPr="00BA6D9D">
        <w:rPr>
          <w:b/>
        </w:rPr>
        <w:t xml:space="preserve"> 2022)</w:t>
      </w:r>
      <w:r w:rsidR="00A6636F">
        <w:rPr>
          <w:b/>
        </w:rPr>
        <w:t xml:space="preserve">. </w:t>
      </w:r>
      <w:r w:rsidR="001F46AC">
        <w:rPr>
          <w:b/>
        </w:rPr>
        <w:t xml:space="preserve">Erstmals in dieser Form </w:t>
      </w:r>
      <w:r w:rsidR="005B2F63">
        <w:rPr>
          <w:b/>
        </w:rPr>
        <w:t>errichten mehrere</w:t>
      </w:r>
      <w:r w:rsidR="000645D9">
        <w:rPr>
          <w:b/>
        </w:rPr>
        <w:t xml:space="preserve"> Partnerunternehmen eine Produktionsstraße</w:t>
      </w:r>
      <w:r w:rsidR="00564E4B">
        <w:rPr>
          <w:b/>
        </w:rPr>
        <w:t xml:space="preserve"> in der Messehalle</w:t>
      </w:r>
      <w:r w:rsidR="000645D9">
        <w:rPr>
          <w:b/>
        </w:rPr>
        <w:t xml:space="preserve">. </w:t>
      </w:r>
      <w:r w:rsidR="005B2F63">
        <w:rPr>
          <w:b/>
        </w:rPr>
        <w:t>FOBA demonstriert dabei die Laser-Direktbeschriftung a</w:t>
      </w:r>
      <w:r w:rsidR="00564E4B">
        <w:rPr>
          <w:b/>
        </w:rPr>
        <w:t xml:space="preserve">ls </w:t>
      </w:r>
      <w:r w:rsidR="00326E6C">
        <w:rPr>
          <w:b/>
        </w:rPr>
        <w:t xml:space="preserve">einen </w:t>
      </w:r>
      <w:r w:rsidR="00564E4B">
        <w:rPr>
          <w:b/>
        </w:rPr>
        <w:t>Teil der Wertschöpfungskette eines medizinischen Produkts</w:t>
      </w:r>
      <w:r w:rsidR="005B2F63">
        <w:rPr>
          <w:b/>
        </w:rPr>
        <w:t>.</w:t>
      </w:r>
    </w:p>
    <w:p w14:paraId="77CBB26B" w14:textId="77777777" w:rsidR="00764D9B" w:rsidRPr="00BA6D9D" w:rsidRDefault="00764D9B" w:rsidP="005E5326">
      <w:pPr>
        <w:pStyle w:val="Addressee"/>
        <w:framePr w:w="0" w:hRule="auto" w:hSpace="0" w:wrap="auto" w:vAnchor="margin" w:hAnchor="text" w:xAlign="left" w:yAlign="inline" w:anchorLock="0"/>
        <w:spacing w:line="288" w:lineRule="auto"/>
        <w:rPr>
          <w:b/>
          <w:szCs w:val="20"/>
        </w:rPr>
      </w:pPr>
    </w:p>
    <w:p w14:paraId="239E661D" w14:textId="78404826" w:rsidR="00764D9B" w:rsidRDefault="005B2F63" w:rsidP="00764D9B">
      <w:pPr>
        <w:spacing w:line="288" w:lineRule="auto"/>
        <w:ind w:right="198"/>
        <w:rPr>
          <w:bCs/>
          <w:szCs w:val="20"/>
        </w:rPr>
      </w:pPr>
      <w:r>
        <w:rPr>
          <w:bCs/>
          <w:szCs w:val="20"/>
        </w:rPr>
        <w:t xml:space="preserve">Mit dem </w:t>
      </w:r>
      <w:r w:rsidR="00F5697D" w:rsidRPr="000473CD">
        <w:rPr>
          <w:bCs/>
          <w:szCs w:val="20"/>
        </w:rPr>
        <w:t>Lasermarkierarbeitsplatz M</w:t>
      </w:r>
      <w:r w:rsidR="00F34719" w:rsidRPr="000473CD">
        <w:rPr>
          <w:bCs/>
          <w:szCs w:val="20"/>
        </w:rPr>
        <w:t>2</w:t>
      </w:r>
      <w:r w:rsidR="00F5697D" w:rsidRPr="000473CD">
        <w:rPr>
          <w:bCs/>
          <w:szCs w:val="20"/>
        </w:rPr>
        <w:t>000</w:t>
      </w:r>
      <w:r w:rsidR="00331B7C">
        <w:rPr>
          <w:bCs/>
          <w:szCs w:val="20"/>
        </w:rPr>
        <w:t>-P</w:t>
      </w:r>
      <w:r w:rsidRPr="000473CD">
        <w:rPr>
          <w:bCs/>
          <w:szCs w:val="20"/>
        </w:rPr>
        <w:t xml:space="preserve"> der FOBA M-Serie</w:t>
      </w:r>
      <w:r w:rsidR="00F5697D">
        <w:rPr>
          <w:bCs/>
          <w:szCs w:val="20"/>
        </w:rPr>
        <w:t xml:space="preserve"> </w:t>
      </w:r>
      <w:r w:rsidR="00564E4B">
        <w:rPr>
          <w:bCs/>
          <w:szCs w:val="20"/>
        </w:rPr>
        <w:t xml:space="preserve">übernimmt </w:t>
      </w:r>
      <w:r w:rsidR="007C7ADA">
        <w:rPr>
          <w:bCs/>
          <w:szCs w:val="20"/>
        </w:rPr>
        <w:t xml:space="preserve">FOBA </w:t>
      </w:r>
      <w:r w:rsidR="00564E4B">
        <w:rPr>
          <w:bCs/>
          <w:szCs w:val="20"/>
        </w:rPr>
        <w:t xml:space="preserve">die Beschriftung des Messemusters in UDI-gerechter Qualität und damit </w:t>
      </w:r>
      <w:r w:rsidR="00F5697D">
        <w:rPr>
          <w:bCs/>
          <w:szCs w:val="20"/>
        </w:rPr>
        <w:t>den fünften von</w:t>
      </w:r>
      <w:r w:rsidR="00331B7C">
        <w:rPr>
          <w:bCs/>
          <w:szCs w:val="20"/>
        </w:rPr>
        <w:t xml:space="preserve"> insgesamt</w:t>
      </w:r>
      <w:r w:rsidR="00F5697D">
        <w:rPr>
          <w:bCs/>
          <w:szCs w:val="20"/>
        </w:rPr>
        <w:t xml:space="preserve"> sieben </w:t>
      </w:r>
      <w:r w:rsidR="00564E4B">
        <w:rPr>
          <w:bCs/>
          <w:szCs w:val="20"/>
        </w:rPr>
        <w:t>Arbeits</w:t>
      </w:r>
      <w:r w:rsidR="00F5697D">
        <w:rPr>
          <w:bCs/>
          <w:szCs w:val="20"/>
        </w:rPr>
        <w:t>schritten</w:t>
      </w:r>
      <w:r w:rsidR="00564E4B">
        <w:rPr>
          <w:bCs/>
          <w:szCs w:val="20"/>
        </w:rPr>
        <w:t xml:space="preserve"> in der Produktionsstraße</w:t>
      </w:r>
      <w:r w:rsidR="003D619A">
        <w:rPr>
          <w:bCs/>
          <w:szCs w:val="20"/>
        </w:rPr>
        <w:t>.</w:t>
      </w:r>
      <w:r w:rsidR="00F5697D">
        <w:rPr>
          <w:bCs/>
          <w:szCs w:val="20"/>
        </w:rPr>
        <w:t xml:space="preserve"> </w:t>
      </w:r>
      <w:r w:rsidR="00216820">
        <w:rPr>
          <w:bCs/>
          <w:szCs w:val="20"/>
        </w:rPr>
        <w:t>A</w:t>
      </w:r>
      <w:r w:rsidR="00F36951">
        <w:rPr>
          <w:bCs/>
          <w:szCs w:val="20"/>
        </w:rPr>
        <w:t>n</w:t>
      </w:r>
      <w:r w:rsidR="00216820">
        <w:rPr>
          <w:bCs/>
          <w:szCs w:val="20"/>
        </w:rPr>
        <w:t xml:space="preserve"> </w:t>
      </w:r>
      <w:r w:rsidR="00F36951">
        <w:rPr>
          <w:bCs/>
          <w:szCs w:val="20"/>
        </w:rPr>
        <w:t xml:space="preserve">deren Ende </w:t>
      </w:r>
      <w:r w:rsidR="003D619A">
        <w:rPr>
          <w:bCs/>
          <w:szCs w:val="20"/>
        </w:rPr>
        <w:t>erhalten</w:t>
      </w:r>
      <w:r w:rsidR="00216820">
        <w:rPr>
          <w:bCs/>
          <w:szCs w:val="20"/>
        </w:rPr>
        <w:t xml:space="preserve"> Besucher nach </w:t>
      </w:r>
      <w:r w:rsidR="00F36951">
        <w:rPr>
          <w:bCs/>
          <w:szCs w:val="20"/>
        </w:rPr>
        <w:t>dreistufiger Bauteilf</w:t>
      </w:r>
      <w:r w:rsidR="00216820">
        <w:rPr>
          <w:bCs/>
          <w:szCs w:val="20"/>
        </w:rPr>
        <w:t xml:space="preserve">ertigung, Reinigung, Beschriftung und Passivierung ein </w:t>
      </w:r>
      <w:r w:rsidR="003D619A">
        <w:rPr>
          <w:bCs/>
          <w:szCs w:val="20"/>
        </w:rPr>
        <w:t xml:space="preserve">maschinell </w:t>
      </w:r>
      <w:r w:rsidR="00216820">
        <w:rPr>
          <w:bCs/>
          <w:szCs w:val="20"/>
        </w:rPr>
        <w:t xml:space="preserve">verpacktes </w:t>
      </w:r>
      <w:r w:rsidR="003D619A">
        <w:rPr>
          <w:bCs/>
          <w:szCs w:val="20"/>
        </w:rPr>
        <w:t>P</w:t>
      </w:r>
      <w:r w:rsidR="00216820">
        <w:rPr>
          <w:bCs/>
          <w:szCs w:val="20"/>
        </w:rPr>
        <w:t>rodukt</w:t>
      </w:r>
      <w:r w:rsidR="00671074">
        <w:rPr>
          <w:bCs/>
          <w:szCs w:val="20"/>
        </w:rPr>
        <w:t xml:space="preserve"> zum Mitnehmen</w:t>
      </w:r>
      <w:r w:rsidR="00216820">
        <w:rPr>
          <w:bCs/>
          <w:szCs w:val="20"/>
        </w:rPr>
        <w:t xml:space="preserve">. </w:t>
      </w:r>
    </w:p>
    <w:p w14:paraId="1AE636D1" w14:textId="77777777" w:rsidR="003D619A" w:rsidRPr="00764D9B" w:rsidRDefault="003D619A" w:rsidP="00764D9B">
      <w:pPr>
        <w:spacing w:line="288" w:lineRule="auto"/>
        <w:ind w:right="198"/>
        <w:rPr>
          <w:bCs/>
          <w:szCs w:val="20"/>
        </w:rPr>
      </w:pPr>
    </w:p>
    <w:p w14:paraId="6F2B76CA" w14:textId="668811B6" w:rsidR="007C7ADA" w:rsidRDefault="00542136" w:rsidP="00764D9B">
      <w:pPr>
        <w:spacing w:line="288" w:lineRule="auto"/>
        <w:ind w:right="198"/>
        <w:rPr>
          <w:bCs/>
          <w:szCs w:val="20"/>
        </w:rPr>
      </w:pPr>
      <w:r>
        <w:rPr>
          <w:bCs/>
          <w:szCs w:val="20"/>
        </w:rPr>
        <w:t xml:space="preserve">„Dieses Messekonzept ist nicht nur für die </w:t>
      </w:r>
      <w:proofErr w:type="spellStart"/>
      <w:r>
        <w:rPr>
          <w:bCs/>
          <w:szCs w:val="20"/>
        </w:rPr>
        <w:t>Medte</w:t>
      </w:r>
      <w:r w:rsidR="009B2B6B">
        <w:rPr>
          <w:bCs/>
          <w:szCs w:val="20"/>
        </w:rPr>
        <w:t>c</w:t>
      </w:r>
      <w:r w:rsidR="00350B36">
        <w:rPr>
          <w:bCs/>
          <w:szCs w:val="20"/>
        </w:rPr>
        <w:t>LI</w:t>
      </w:r>
      <w:r>
        <w:rPr>
          <w:bCs/>
          <w:szCs w:val="20"/>
        </w:rPr>
        <w:t>VE</w:t>
      </w:r>
      <w:proofErr w:type="spellEnd"/>
      <w:r>
        <w:rPr>
          <w:bCs/>
          <w:szCs w:val="20"/>
        </w:rPr>
        <w:t xml:space="preserve"> </w:t>
      </w:r>
      <w:proofErr w:type="spellStart"/>
      <w:r>
        <w:rPr>
          <w:bCs/>
          <w:szCs w:val="20"/>
        </w:rPr>
        <w:t>with</w:t>
      </w:r>
      <w:proofErr w:type="spellEnd"/>
      <w:r>
        <w:rPr>
          <w:bCs/>
          <w:szCs w:val="20"/>
        </w:rPr>
        <w:t xml:space="preserve"> T4M, sondern auch für </w:t>
      </w:r>
      <w:r w:rsidR="007C7ADA">
        <w:rPr>
          <w:bCs/>
          <w:szCs w:val="20"/>
        </w:rPr>
        <w:t>FOBA und die anderen Beteiligten</w:t>
      </w:r>
      <w:r>
        <w:rPr>
          <w:bCs/>
          <w:szCs w:val="20"/>
        </w:rPr>
        <w:t xml:space="preserve"> eine Premiere“, sagt Christian </w:t>
      </w:r>
      <w:proofErr w:type="spellStart"/>
      <w:r>
        <w:rPr>
          <w:bCs/>
          <w:szCs w:val="20"/>
        </w:rPr>
        <w:t>Söhner</w:t>
      </w:r>
      <w:proofErr w:type="spellEnd"/>
      <w:r w:rsidR="004A2D81">
        <w:rPr>
          <w:bCs/>
          <w:szCs w:val="20"/>
        </w:rPr>
        <w:t>. „Wir wollen hier einzelne maschinelle Bearbeitungsschritte anschaulich</w:t>
      </w:r>
      <w:r w:rsidR="00671074">
        <w:rPr>
          <w:bCs/>
          <w:szCs w:val="20"/>
        </w:rPr>
        <w:t xml:space="preserve"> sowie begreifbar</w:t>
      </w:r>
      <w:r w:rsidR="004A2D81">
        <w:rPr>
          <w:bCs/>
          <w:szCs w:val="20"/>
        </w:rPr>
        <w:t xml:space="preserve"> in einen Zusammenhang bringen, und das gelingt am besten auf einer Präsenzmesse“, ergänzt FOBAs Global Vertical Manager Medical, der im Messebeirat die Idee für die Produktionsstraße aufgebracht</w:t>
      </w:r>
      <w:r w:rsidR="007C7ADA">
        <w:rPr>
          <w:bCs/>
          <w:szCs w:val="20"/>
        </w:rPr>
        <w:t xml:space="preserve"> hatte.</w:t>
      </w:r>
    </w:p>
    <w:p w14:paraId="4B23F39B" w14:textId="77777777" w:rsidR="007C7ADA" w:rsidRDefault="007C7ADA" w:rsidP="00764D9B">
      <w:pPr>
        <w:spacing w:line="288" w:lineRule="auto"/>
        <w:ind w:right="198"/>
        <w:rPr>
          <w:bCs/>
          <w:szCs w:val="20"/>
        </w:rPr>
      </w:pPr>
    </w:p>
    <w:p w14:paraId="0909C5A9" w14:textId="12E7B55A" w:rsidR="004A2D81" w:rsidRDefault="007C7ADA" w:rsidP="00764D9B">
      <w:pPr>
        <w:spacing w:line="288" w:lineRule="auto"/>
        <w:ind w:right="198"/>
        <w:rPr>
          <w:bCs/>
          <w:szCs w:val="20"/>
        </w:rPr>
      </w:pPr>
      <w:r>
        <w:rPr>
          <w:bCs/>
          <w:szCs w:val="20"/>
        </w:rPr>
        <w:t>Die sieben beteiligten Unternehmen repräsentieren am Beispiel eines Metallinstruments jeweils einen der klassischen Schritte in der Herstellung eines Medizinproduktes: vom Rohmaterial bis zu</w:t>
      </w:r>
      <w:r w:rsidR="00567AB2">
        <w:rPr>
          <w:bCs/>
          <w:szCs w:val="20"/>
        </w:rPr>
        <w:t>m v</w:t>
      </w:r>
      <w:r>
        <w:rPr>
          <w:bCs/>
          <w:szCs w:val="20"/>
        </w:rPr>
        <w:t>erkaufsfertig verpackten Produkt.</w:t>
      </w:r>
      <w:r w:rsidR="00567AB2">
        <w:rPr>
          <w:bCs/>
          <w:szCs w:val="20"/>
        </w:rPr>
        <w:t xml:space="preserve"> </w:t>
      </w:r>
      <w:r w:rsidR="000473CD">
        <w:rPr>
          <w:bCs/>
          <w:szCs w:val="20"/>
        </w:rPr>
        <w:t>„</w:t>
      </w:r>
      <w:r w:rsidR="00567AB2">
        <w:rPr>
          <w:bCs/>
          <w:szCs w:val="20"/>
        </w:rPr>
        <w:t xml:space="preserve">Da die Laserbeschriftung zu den letzten Bearbeitungsschritten gehört, ist eine hohe Zuverlässigkeit des Markiersystems </w:t>
      </w:r>
      <w:r w:rsidR="00756121">
        <w:rPr>
          <w:bCs/>
          <w:szCs w:val="20"/>
        </w:rPr>
        <w:t>entscheidend</w:t>
      </w:r>
      <w:r w:rsidR="00567AB2">
        <w:rPr>
          <w:bCs/>
          <w:szCs w:val="20"/>
        </w:rPr>
        <w:t xml:space="preserve">, damit es nicht zu kostspieligen Fehlmarkierungen kommt“, betont Christian </w:t>
      </w:r>
      <w:proofErr w:type="spellStart"/>
      <w:r w:rsidR="00567AB2">
        <w:rPr>
          <w:bCs/>
          <w:szCs w:val="20"/>
        </w:rPr>
        <w:t>Söhner</w:t>
      </w:r>
      <w:proofErr w:type="spellEnd"/>
      <w:r w:rsidR="00CF0518">
        <w:rPr>
          <w:bCs/>
          <w:szCs w:val="20"/>
        </w:rPr>
        <w:t xml:space="preserve">. Dies </w:t>
      </w:r>
      <w:r w:rsidR="004F5402">
        <w:rPr>
          <w:bCs/>
          <w:szCs w:val="20"/>
        </w:rPr>
        <w:t>würden</w:t>
      </w:r>
      <w:r w:rsidR="000226F8">
        <w:rPr>
          <w:bCs/>
          <w:szCs w:val="20"/>
        </w:rPr>
        <w:t xml:space="preserve"> FOBAs kamerabasierte Markiersystem</w:t>
      </w:r>
      <w:r w:rsidR="00CF0518">
        <w:rPr>
          <w:bCs/>
          <w:szCs w:val="20"/>
        </w:rPr>
        <w:t>e</w:t>
      </w:r>
      <w:r w:rsidR="000226F8">
        <w:rPr>
          <w:bCs/>
          <w:szCs w:val="20"/>
        </w:rPr>
        <w:t xml:space="preserve"> mit vor- und nachgelagerter optischer Teileinspektion sowie hochpräziser automatisierter Markierausrichtung </w:t>
      </w:r>
      <w:r w:rsidR="00CF0518">
        <w:rPr>
          <w:bCs/>
          <w:szCs w:val="20"/>
        </w:rPr>
        <w:t xml:space="preserve">sicher </w:t>
      </w:r>
      <w:r w:rsidR="000226F8">
        <w:rPr>
          <w:bCs/>
          <w:szCs w:val="20"/>
        </w:rPr>
        <w:t>gewährleisten.</w:t>
      </w:r>
    </w:p>
    <w:p w14:paraId="64DA1062" w14:textId="5F77D8DB" w:rsidR="004A2D81" w:rsidRDefault="004A2D81" w:rsidP="00764D9B">
      <w:pPr>
        <w:spacing w:line="288" w:lineRule="auto"/>
        <w:ind w:right="198"/>
        <w:rPr>
          <w:bCs/>
          <w:szCs w:val="20"/>
        </w:rPr>
      </w:pPr>
    </w:p>
    <w:p w14:paraId="06AAEB70" w14:textId="4B2C83AE" w:rsidR="005E5326" w:rsidRPr="003C4F79" w:rsidRDefault="00CF0518" w:rsidP="00CF0518">
      <w:pPr>
        <w:spacing w:line="288" w:lineRule="auto"/>
        <w:ind w:right="198"/>
        <w:rPr>
          <w:bCs/>
          <w:szCs w:val="20"/>
        </w:rPr>
      </w:pPr>
      <w:r>
        <w:rPr>
          <w:bCs/>
          <w:szCs w:val="20"/>
        </w:rPr>
        <w:t xml:space="preserve">Mit einem Team von Applikationsspezialisten und Vertriebsberatern wird FOBA </w:t>
      </w:r>
      <w:r w:rsidR="009B2B6B">
        <w:rPr>
          <w:bCs/>
          <w:szCs w:val="20"/>
        </w:rPr>
        <w:t xml:space="preserve">auf der Messe </w:t>
      </w:r>
      <w:r>
        <w:rPr>
          <w:bCs/>
          <w:szCs w:val="20"/>
        </w:rPr>
        <w:t xml:space="preserve">außerdem </w:t>
      </w:r>
      <w:r w:rsidRPr="00F34719">
        <w:rPr>
          <w:bCs/>
          <w:szCs w:val="20"/>
        </w:rPr>
        <w:t xml:space="preserve">am </w:t>
      </w:r>
      <w:r w:rsidRPr="000473CD">
        <w:rPr>
          <w:b/>
          <w:szCs w:val="20"/>
        </w:rPr>
        <w:t xml:space="preserve">Stand </w:t>
      </w:r>
      <w:r w:rsidR="00082DC9">
        <w:rPr>
          <w:b/>
          <w:szCs w:val="20"/>
        </w:rPr>
        <w:t>10-208</w:t>
      </w:r>
      <w:r>
        <w:rPr>
          <w:bCs/>
          <w:szCs w:val="20"/>
        </w:rPr>
        <w:t xml:space="preserve"> vertreten sein. </w:t>
      </w:r>
      <w:r w:rsidR="003C4F79" w:rsidRPr="003C4F79">
        <w:rPr>
          <w:bCs/>
          <w:szCs w:val="20"/>
        </w:rPr>
        <w:t xml:space="preserve">Besucher </w:t>
      </w:r>
      <w:r w:rsidR="003D24FB">
        <w:rPr>
          <w:bCs/>
          <w:szCs w:val="20"/>
        </w:rPr>
        <w:t xml:space="preserve">können </w:t>
      </w:r>
      <w:r w:rsidR="00F34719">
        <w:rPr>
          <w:bCs/>
          <w:szCs w:val="20"/>
        </w:rPr>
        <w:t>sich über die automatisierte Markierausrichtung von FOBA</w:t>
      </w:r>
      <w:r w:rsidR="003D24FB">
        <w:rPr>
          <w:bCs/>
          <w:szCs w:val="20"/>
        </w:rPr>
        <w:t>s Markiersoftware</w:t>
      </w:r>
      <w:r w:rsidR="00F34719">
        <w:rPr>
          <w:bCs/>
          <w:szCs w:val="20"/>
        </w:rPr>
        <w:t xml:space="preserve"> </w:t>
      </w:r>
      <w:r w:rsidR="003D24FB">
        <w:rPr>
          <w:bCs/>
          <w:szCs w:val="20"/>
        </w:rPr>
        <w:t xml:space="preserve">informieren und erhalten </w:t>
      </w:r>
      <w:r w:rsidR="003C4F79" w:rsidRPr="003C4F79">
        <w:rPr>
          <w:bCs/>
          <w:szCs w:val="20"/>
        </w:rPr>
        <w:t xml:space="preserve">konkrete Anwendungsberatung. Individuelle Termine </w:t>
      </w:r>
      <w:r>
        <w:rPr>
          <w:bCs/>
          <w:szCs w:val="20"/>
        </w:rPr>
        <w:t xml:space="preserve">für eine Demonstration an der Produktionsstraße oder am </w:t>
      </w:r>
      <w:r w:rsidR="00F34719">
        <w:rPr>
          <w:bCs/>
          <w:szCs w:val="20"/>
        </w:rPr>
        <w:t>FOBA-S</w:t>
      </w:r>
      <w:r>
        <w:rPr>
          <w:bCs/>
          <w:szCs w:val="20"/>
        </w:rPr>
        <w:t xml:space="preserve">tand </w:t>
      </w:r>
      <w:r w:rsidR="003C4F79" w:rsidRPr="003C4F79">
        <w:rPr>
          <w:bCs/>
          <w:szCs w:val="20"/>
        </w:rPr>
        <w:t xml:space="preserve">können angefragt werden unter </w:t>
      </w:r>
      <w:hyperlink r:id="rId7" w:history="1">
        <w:r w:rsidR="005E5326" w:rsidRPr="003C4F79">
          <w:rPr>
            <w:rStyle w:val="Hyperlink"/>
            <w:bCs/>
            <w:szCs w:val="20"/>
          </w:rPr>
          <w:t>info@fobalaser.com</w:t>
        </w:r>
      </w:hyperlink>
      <w:r w:rsidR="005E5326" w:rsidRPr="003C4F79">
        <w:rPr>
          <w:bCs/>
          <w:szCs w:val="20"/>
        </w:rPr>
        <w:t xml:space="preserve"> </w:t>
      </w:r>
    </w:p>
    <w:p w14:paraId="6616D7DD" w14:textId="77777777" w:rsidR="005E5326" w:rsidRPr="003C4F79" w:rsidRDefault="005E5326" w:rsidP="005E5326">
      <w:pPr>
        <w:spacing w:line="288" w:lineRule="auto"/>
        <w:ind w:right="198"/>
        <w:jc w:val="both"/>
        <w:rPr>
          <w:bCs/>
          <w:szCs w:val="20"/>
        </w:rPr>
      </w:pPr>
    </w:p>
    <w:p w14:paraId="3FD06FA9" w14:textId="77777777" w:rsidR="005E5326" w:rsidRPr="003C4F79" w:rsidRDefault="005E5326" w:rsidP="005E5326">
      <w:pPr>
        <w:rPr>
          <w:b/>
        </w:rPr>
      </w:pPr>
    </w:p>
    <w:p w14:paraId="3A588A80" w14:textId="77777777" w:rsidR="005E5326" w:rsidRPr="003C4F79" w:rsidRDefault="005E5326" w:rsidP="005E5326">
      <w:pPr>
        <w:rPr>
          <w:rFonts w:cs="Arial"/>
          <w:b/>
          <w:sz w:val="16"/>
          <w:szCs w:val="16"/>
          <w:lang w:val="en-GB"/>
        </w:rPr>
      </w:pPr>
      <w:r w:rsidRPr="003C4F79">
        <w:rPr>
          <w:b/>
          <w:lang w:val="en-GB"/>
        </w:rPr>
        <w:t xml:space="preserve">FOBA Laser Marking + Engraving </w:t>
      </w:r>
    </w:p>
    <w:p w14:paraId="58703301" w14:textId="2D654B13" w:rsidR="005E5326" w:rsidRDefault="00212C3B" w:rsidP="005E5326">
      <w:pPr>
        <w:spacing w:line="288" w:lineRule="auto"/>
        <w:rPr>
          <w:rStyle w:val="Hyperlink"/>
          <w:b/>
          <w:lang w:val="en-GB"/>
        </w:rPr>
      </w:pPr>
      <w:hyperlink r:id="rId8" w:history="1">
        <w:r w:rsidR="003C4F79" w:rsidRPr="003C4F79">
          <w:rPr>
            <w:rStyle w:val="Hyperlink"/>
            <w:b/>
            <w:lang w:val="en-GB"/>
          </w:rPr>
          <w:t>https://www.fobalaser.com/de/</w:t>
        </w:r>
      </w:hyperlink>
    </w:p>
    <w:p w14:paraId="21FDE4EE" w14:textId="77777777" w:rsidR="00830EDD" w:rsidRPr="003C4F79" w:rsidRDefault="00830EDD" w:rsidP="005E5326">
      <w:pPr>
        <w:spacing w:line="288" w:lineRule="auto"/>
        <w:rPr>
          <w:b/>
          <w:lang w:val="en-GB"/>
        </w:rPr>
      </w:pPr>
    </w:p>
    <w:p w14:paraId="69D67F69" w14:textId="3267630F" w:rsidR="005E5326" w:rsidRPr="000645D9" w:rsidRDefault="003C4F79" w:rsidP="005E5326">
      <w:pPr>
        <w:spacing w:line="288" w:lineRule="auto"/>
        <w:ind w:right="198"/>
        <w:jc w:val="both"/>
        <w:rPr>
          <w:b/>
        </w:rPr>
      </w:pPr>
      <w:r w:rsidRPr="000645D9">
        <w:rPr>
          <w:b/>
          <w:szCs w:val="20"/>
        </w:rPr>
        <w:lastRenderedPageBreak/>
        <w:t>Weitere</w:t>
      </w:r>
      <w:r w:rsidR="005E5326" w:rsidRPr="000645D9">
        <w:rPr>
          <w:b/>
          <w:szCs w:val="20"/>
        </w:rPr>
        <w:t xml:space="preserve"> </w:t>
      </w:r>
      <w:r w:rsidR="00F819C9" w:rsidRPr="000645D9">
        <w:rPr>
          <w:b/>
          <w:szCs w:val="20"/>
        </w:rPr>
        <w:t>I</w:t>
      </w:r>
      <w:r w:rsidR="005E5326" w:rsidRPr="000645D9">
        <w:rPr>
          <w:b/>
          <w:szCs w:val="20"/>
        </w:rPr>
        <w:t>nformation</w:t>
      </w:r>
      <w:r w:rsidR="00F819C9" w:rsidRPr="000645D9">
        <w:rPr>
          <w:b/>
          <w:szCs w:val="20"/>
        </w:rPr>
        <w:t>en</w:t>
      </w:r>
      <w:r w:rsidR="005E5326" w:rsidRPr="000645D9">
        <w:rPr>
          <w:b/>
          <w:szCs w:val="20"/>
        </w:rPr>
        <w:t>:</w:t>
      </w:r>
    </w:p>
    <w:p w14:paraId="64E2D322" w14:textId="77777777" w:rsidR="005E5326" w:rsidRPr="000645D9" w:rsidRDefault="005E5326" w:rsidP="005E5326">
      <w:pPr>
        <w:spacing w:line="288" w:lineRule="auto"/>
        <w:ind w:right="198"/>
        <w:jc w:val="both"/>
      </w:pPr>
    </w:p>
    <w:p w14:paraId="752DEDF2" w14:textId="77777777" w:rsidR="008A1A5D" w:rsidRPr="008A1A5D" w:rsidRDefault="008A1A5D" w:rsidP="005E5326">
      <w:pPr>
        <w:rPr>
          <w:bCs/>
        </w:rPr>
      </w:pPr>
      <w:proofErr w:type="spellStart"/>
      <w:r w:rsidRPr="008A1A5D">
        <w:rPr>
          <w:b/>
        </w:rPr>
        <w:t>MedtecLIVE</w:t>
      </w:r>
      <w:proofErr w:type="spellEnd"/>
      <w:r w:rsidRPr="008A1A5D">
        <w:rPr>
          <w:b/>
        </w:rPr>
        <w:t xml:space="preserve"> </w:t>
      </w:r>
      <w:proofErr w:type="spellStart"/>
      <w:r w:rsidRPr="008A1A5D">
        <w:rPr>
          <w:b/>
        </w:rPr>
        <w:t>with</w:t>
      </w:r>
      <w:proofErr w:type="spellEnd"/>
      <w:r w:rsidRPr="008A1A5D">
        <w:rPr>
          <w:b/>
        </w:rPr>
        <w:t xml:space="preserve"> T4M</w:t>
      </w:r>
      <w:r w:rsidRPr="008A1A5D">
        <w:rPr>
          <w:bCs/>
        </w:rPr>
        <w:t xml:space="preserve"> – Die zentrale Fachmesse für Medizintechnik in Europa</w:t>
      </w:r>
    </w:p>
    <w:p w14:paraId="47843D44" w14:textId="5CDC0774" w:rsidR="008A1A5D" w:rsidRPr="008A1A5D" w:rsidRDefault="008A1A5D" w:rsidP="005E5326">
      <w:pPr>
        <w:rPr>
          <w:bCs/>
        </w:rPr>
      </w:pPr>
      <w:r w:rsidRPr="008A1A5D">
        <w:rPr>
          <w:bCs/>
        </w:rPr>
        <w:t>3. – 5. Mai 2022 | Stuttgart, Messepiazza</w:t>
      </w:r>
    </w:p>
    <w:p w14:paraId="53C46A34" w14:textId="64D76757" w:rsidR="008A1A5D" w:rsidRPr="008A1A5D" w:rsidRDefault="00212C3B" w:rsidP="005E5326">
      <w:pPr>
        <w:rPr>
          <w:b/>
        </w:rPr>
      </w:pPr>
      <w:hyperlink r:id="rId9" w:history="1">
        <w:r w:rsidR="008A1A5D" w:rsidRPr="002A5E36">
          <w:rPr>
            <w:rStyle w:val="Hyperlink"/>
            <w:b/>
          </w:rPr>
          <w:t>https://www.medteclive.com/de</w:t>
        </w:r>
      </w:hyperlink>
    </w:p>
    <w:p w14:paraId="346C3293" w14:textId="5E8C9F34" w:rsidR="005E5326" w:rsidRPr="008A1A5D" w:rsidRDefault="005E5326" w:rsidP="005E5326">
      <w:pPr>
        <w:rPr>
          <w:b/>
        </w:rPr>
      </w:pPr>
      <w:r w:rsidRPr="008A1A5D">
        <w:rPr>
          <w:b/>
        </w:rPr>
        <w:br/>
      </w:r>
    </w:p>
    <w:p w14:paraId="35DD0F70" w14:textId="77777777" w:rsidR="005E5326" w:rsidRPr="008A1A5D" w:rsidRDefault="005E5326" w:rsidP="005E5326">
      <w:pPr>
        <w:rPr>
          <w:b/>
        </w:rPr>
      </w:pPr>
    </w:p>
    <w:p w14:paraId="450D1CBA" w14:textId="0BE3924A" w:rsidR="005E5326" w:rsidRDefault="00F819C9" w:rsidP="005E5326">
      <w:pPr>
        <w:spacing w:line="288" w:lineRule="auto"/>
      </w:pPr>
      <w:r w:rsidRPr="00F819C9">
        <w:rPr>
          <w:b/>
          <w:szCs w:val="20"/>
        </w:rPr>
        <w:t>Bilder zu</w:t>
      </w:r>
      <w:r>
        <w:rPr>
          <w:b/>
          <w:szCs w:val="20"/>
        </w:rPr>
        <w:t>m kostenlosen Download für den redaktionellen Gebrauch unter</w:t>
      </w:r>
      <w:r w:rsidR="005E5326" w:rsidRPr="00F819C9">
        <w:rPr>
          <w:b/>
          <w:szCs w:val="20"/>
        </w:rPr>
        <w:t xml:space="preserve">: </w:t>
      </w:r>
      <w:hyperlink r:id="rId10" w:history="1">
        <w:r w:rsidR="00326E6C" w:rsidRPr="00AF43FA">
          <w:rPr>
            <w:rStyle w:val="Hyperlink"/>
          </w:rPr>
          <w:t>https://www.fobalaser.com/de/newsroom-events/news-presse/auf-der-medteclive-markiert-foba-in-der-messe-produktionsstrasse/</w:t>
        </w:r>
      </w:hyperlink>
    </w:p>
    <w:p w14:paraId="31326C14" w14:textId="77777777" w:rsidR="009B2B6B" w:rsidRDefault="009B2B6B" w:rsidP="005E5326">
      <w:pPr>
        <w:spacing w:line="288" w:lineRule="auto"/>
      </w:pPr>
    </w:p>
    <w:p w14:paraId="65AF5520" w14:textId="77777777" w:rsidR="007D50BA" w:rsidRPr="00F819C9" w:rsidRDefault="007D50BA" w:rsidP="0080790D">
      <w:pPr>
        <w:spacing w:line="288" w:lineRule="auto"/>
        <w:rPr>
          <w:rStyle w:val="Hyperlink"/>
        </w:rPr>
      </w:pPr>
    </w:p>
    <w:p w14:paraId="295FE54C" w14:textId="4387AF8B" w:rsidR="00DA1350" w:rsidRPr="00F819C9" w:rsidRDefault="00DA1350" w:rsidP="0080790D">
      <w:pPr>
        <w:spacing w:line="288" w:lineRule="auto"/>
        <w:rPr>
          <w:rStyle w:val="Hyperlink"/>
          <w:noProof/>
          <w:u w:val="none"/>
        </w:rPr>
      </w:pPr>
      <w:bookmarkStart w:id="2" w:name="_Hlk37058148"/>
      <w:bookmarkStart w:id="3" w:name="_Hlk23503321"/>
    </w:p>
    <w:p w14:paraId="47663C9D" w14:textId="6B119DF0" w:rsidR="00A066F8" w:rsidRDefault="00A066F8" w:rsidP="0080790D">
      <w:pPr>
        <w:spacing w:line="288" w:lineRule="auto"/>
        <w:rPr>
          <w:rStyle w:val="Hyperlink"/>
          <w:noProof/>
          <w:u w:val="none"/>
        </w:rPr>
      </w:pPr>
      <w:r>
        <w:rPr>
          <w:noProof/>
        </w:rPr>
        <w:drawing>
          <wp:inline distT="0" distB="0" distL="0" distR="0" wp14:anchorId="6977FFE9" wp14:editId="56080450">
            <wp:extent cx="2520000" cy="2167200"/>
            <wp:effectExtent l="0" t="0" r="0" b="508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0000" cy="2167200"/>
                    </a:xfrm>
                    <a:prstGeom prst="rect">
                      <a:avLst/>
                    </a:prstGeom>
                    <a:noFill/>
                    <a:ln>
                      <a:noFill/>
                    </a:ln>
                  </pic:spPr>
                </pic:pic>
              </a:graphicData>
            </a:graphic>
          </wp:inline>
        </w:drawing>
      </w:r>
    </w:p>
    <w:p w14:paraId="1EA81F1F" w14:textId="77777777" w:rsidR="00B14530" w:rsidRDefault="00B14530" w:rsidP="00A066F8">
      <w:pPr>
        <w:spacing w:line="288" w:lineRule="auto"/>
        <w:rPr>
          <w:rFonts w:cs="Arial"/>
          <w:sz w:val="16"/>
          <w:szCs w:val="16"/>
          <w:lang w:val="en-GB"/>
        </w:rPr>
      </w:pPr>
    </w:p>
    <w:bookmarkEnd w:id="2"/>
    <w:p w14:paraId="33E944FF" w14:textId="0AB871F5" w:rsidR="005E5326" w:rsidRPr="00F819C9" w:rsidRDefault="00F819C9" w:rsidP="005E5326">
      <w:pPr>
        <w:spacing w:line="288" w:lineRule="auto"/>
        <w:rPr>
          <w:rFonts w:cs="Arial"/>
          <w:sz w:val="16"/>
          <w:szCs w:val="16"/>
        </w:rPr>
      </w:pPr>
      <w:r w:rsidRPr="00F819C9">
        <w:rPr>
          <w:rFonts w:cs="Arial"/>
          <w:sz w:val="16"/>
          <w:szCs w:val="16"/>
        </w:rPr>
        <w:t xml:space="preserve">Der FOBA M2000 Markierarbeitsplatz ist in die Laserschutzklasse 1 eingestuft und kann optional mit der </w:t>
      </w:r>
      <w:r w:rsidR="00082DC9">
        <w:rPr>
          <w:rFonts w:cs="Arial"/>
          <w:sz w:val="16"/>
          <w:szCs w:val="16"/>
        </w:rPr>
        <w:t>Markier</w:t>
      </w:r>
      <w:r w:rsidRPr="00F819C9">
        <w:rPr>
          <w:rFonts w:cs="Arial"/>
          <w:sz w:val="16"/>
          <w:szCs w:val="16"/>
        </w:rPr>
        <w:t xml:space="preserve">funktion </w:t>
      </w:r>
      <w:proofErr w:type="spellStart"/>
      <w:r w:rsidRPr="00F819C9">
        <w:rPr>
          <w:rFonts w:cs="Arial"/>
          <w:sz w:val="16"/>
          <w:szCs w:val="16"/>
        </w:rPr>
        <w:t>Mosaic</w:t>
      </w:r>
      <w:proofErr w:type="spellEnd"/>
      <w:r w:rsidRPr="00F819C9">
        <w:rPr>
          <w:rFonts w:cs="Arial"/>
          <w:sz w:val="16"/>
          <w:szCs w:val="16"/>
        </w:rPr>
        <w:t xml:space="preserve"> geliefert werden. (Bildrechte: FOB</w:t>
      </w:r>
      <w:r>
        <w:rPr>
          <w:rFonts w:cs="Arial"/>
          <w:sz w:val="16"/>
          <w:szCs w:val="16"/>
        </w:rPr>
        <w:t>A</w:t>
      </w:r>
      <w:r w:rsidR="005E5326" w:rsidRPr="00F819C9">
        <w:rPr>
          <w:rFonts w:cs="Arial"/>
          <w:sz w:val="16"/>
          <w:szCs w:val="16"/>
        </w:rPr>
        <w:t>)</w:t>
      </w:r>
    </w:p>
    <w:p w14:paraId="1708BA4A" w14:textId="77777777" w:rsidR="005E5326" w:rsidRPr="00F819C9" w:rsidRDefault="005E5326" w:rsidP="005E5326">
      <w:pPr>
        <w:spacing w:line="288" w:lineRule="auto"/>
        <w:rPr>
          <w:rStyle w:val="Hyperlink"/>
          <w:noProof/>
          <w:u w:val="none"/>
        </w:rPr>
      </w:pPr>
    </w:p>
    <w:p w14:paraId="44DF5F95" w14:textId="3996C5E5" w:rsidR="005E5326" w:rsidRPr="002E5968" w:rsidRDefault="00C36C38" w:rsidP="005E5326">
      <w:pPr>
        <w:rPr>
          <w:rFonts w:cs="Arial"/>
          <w:sz w:val="16"/>
          <w:szCs w:val="16"/>
        </w:rPr>
      </w:pPr>
      <w:r>
        <w:rPr>
          <w:rFonts w:cs="Arial"/>
          <w:noProof/>
          <w:sz w:val="16"/>
          <w:szCs w:val="16"/>
        </w:rPr>
        <w:drawing>
          <wp:inline distT="0" distB="0" distL="0" distR="0" wp14:anchorId="35BF8F1B" wp14:editId="03D478C7">
            <wp:extent cx="2520000" cy="252000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0000" cy="2520000"/>
                    </a:xfrm>
                    <a:prstGeom prst="rect">
                      <a:avLst/>
                    </a:prstGeom>
                    <a:noFill/>
                    <a:ln>
                      <a:noFill/>
                    </a:ln>
                  </pic:spPr>
                </pic:pic>
              </a:graphicData>
            </a:graphic>
          </wp:inline>
        </w:drawing>
      </w:r>
      <w:r w:rsidR="005E5326" w:rsidRPr="00F819C9">
        <w:rPr>
          <w:rFonts w:cs="Arial"/>
          <w:sz w:val="16"/>
          <w:szCs w:val="16"/>
        </w:rPr>
        <w:br/>
      </w:r>
    </w:p>
    <w:p w14:paraId="4862A188" w14:textId="55495C22" w:rsidR="005E5326" w:rsidRDefault="00950AB2" w:rsidP="005E5326">
      <w:pPr>
        <w:rPr>
          <w:rFonts w:cs="Arial"/>
          <w:sz w:val="16"/>
          <w:szCs w:val="16"/>
        </w:rPr>
      </w:pPr>
      <w:r>
        <w:rPr>
          <w:rFonts w:cs="Arial"/>
          <w:sz w:val="16"/>
          <w:szCs w:val="16"/>
        </w:rPr>
        <w:t>L</w:t>
      </w:r>
      <w:r w:rsidR="00F819C9" w:rsidRPr="00F819C9">
        <w:rPr>
          <w:rFonts w:cs="Arial"/>
          <w:sz w:val="16"/>
          <w:szCs w:val="16"/>
        </w:rPr>
        <w:t xml:space="preserve">asermarkierte </w:t>
      </w:r>
      <w:r w:rsidR="00001E6B">
        <w:rPr>
          <w:rFonts w:cs="Arial"/>
          <w:sz w:val="16"/>
          <w:szCs w:val="16"/>
        </w:rPr>
        <w:t xml:space="preserve">Tuchklemme </w:t>
      </w:r>
      <w:r w:rsidR="00F819C9" w:rsidRPr="00F819C9">
        <w:rPr>
          <w:rFonts w:cs="Arial"/>
          <w:sz w:val="16"/>
          <w:szCs w:val="16"/>
        </w:rPr>
        <w:t>aus Edelstahl mit maschinenlesbare</w:t>
      </w:r>
      <w:r>
        <w:rPr>
          <w:rFonts w:cs="Arial"/>
          <w:sz w:val="16"/>
          <w:szCs w:val="16"/>
        </w:rPr>
        <w:t>m</w:t>
      </w:r>
      <w:r w:rsidR="00F819C9" w:rsidRPr="00F819C9">
        <w:rPr>
          <w:rFonts w:cs="Arial"/>
          <w:sz w:val="16"/>
          <w:szCs w:val="16"/>
        </w:rPr>
        <w:t xml:space="preserve"> </w:t>
      </w:r>
      <w:r>
        <w:rPr>
          <w:rFonts w:cs="Arial"/>
          <w:sz w:val="16"/>
          <w:szCs w:val="16"/>
        </w:rPr>
        <w:t>UDI-</w:t>
      </w:r>
      <w:r w:rsidR="00F819C9" w:rsidRPr="00F819C9">
        <w:rPr>
          <w:rFonts w:cs="Arial"/>
          <w:sz w:val="16"/>
          <w:szCs w:val="16"/>
        </w:rPr>
        <w:t xml:space="preserve">Code und </w:t>
      </w:r>
      <w:r>
        <w:rPr>
          <w:rFonts w:cs="Arial"/>
          <w:sz w:val="16"/>
          <w:szCs w:val="16"/>
        </w:rPr>
        <w:t>klarschriftlich l</w:t>
      </w:r>
      <w:r w:rsidR="00F819C9" w:rsidRPr="00F819C9">
        <w:rPr>
          <w:rFonts w:cs="Arial"/>
          <w:sz w:val="16"/>
          <w:szCs w:val="16"/>
        </w:rPr>
        <w:t xml:space="preserve">esbaren Zeichen. </w:t>
      </w:r>
      <w:r w:rsidR="00F819C9" w:rsidRPr="00E41D0B">
        <w:rPr>
          <w:rFonts w:cs="Arial"/>
          <w:sz w:val="16"/>
          <w:szCs w:val="16"/>
        </w:rPr>
        <w:t>(Bildrechte: FOBA</w:t>
      </w:r>
      <w:r w:rsidR="005E5326" w:rsidRPr="00E41D0B">
        <w:rPr>
          <w:rFonts w:cs="Arial"/>
          <w:sz w:val="16"/>
          <w:szCs w:val="16"/>
        </w:rPr>
        <w:t>)</w:t>
      </w:r>
    </w:p>
    <w:p w14:paraId="2E327258" w14:textId="77777777" w:rsidR="00830EDD" w:rsidRPr="00E41D0B" w:rsidRDefault="00830EDD" w:rsidP="005E5326">
      <w:pPr>
        <w:rPr>
          <w:rFonts w:cs="Arial"/>
          <w:sz w:val="16"/>
          <w:szCs w:val="16"/>
        </w:rPr>
      </w:pPr>
    </w:p>
    <w:p w14:paraId="70B676F7" w14:textId="77777777" w:rsidR="00047C94" w:rsidRPr="00B14530" w:rsidRDefault="00047C94" w:rsidP="00C5258C">
      <w:pPr>
        <w:rPr>
          <w:rFonts w:cs="Arial"/>
          <w:sz w:val="16"/>
          <w:szCs w:val="16"/>
        </w:rPr>
      </w:pPr>
    </w:p>
    <w:p w14:paraId="0BB08241" w14:textId="77777777" w:rsidR="00192B4B" w:rsidRPr="00B14530" w:rsidRDefault="00192B4B" w:rsidP="00C5258C">
      <w:pPr>
        <w:rPr>
          <w:rFonts w:cs="Arial"/>
          <w:sz w:val="16"/>
          <w:szCs w:val="16"/>
        </w:rPr>
      </w:pPr>
    </w:p>
    <w:bookmarkEnd w:id="3"/>
    <w:p w14:paraId="3AAE2D50" w14:textId="77777777" w:rsidR="00642474" w:rsidRDefault="00642474" w:rsidP="002B3BC4">
      <w:pPr>
        <w:rPr>
          <w:rFonts w:ascii="Times New Roman" w:hAnsi="Times New Roman"/>
          <w:snapToGrid w:val="0"/>
          <w:color w:val="000000"/>
          <w:w w:val="0"/>
          <w:sz w:val="0"/>
          <w:szCs w:val="0"/>
          <w:u w:color="000000"/>
          <w:bdr w:val="none" w:sz="0" w:space="0" w:color="000000"/>
          <w:shd w:val="clear" w:color="000000" w:fill="000000"/>
          <w:lang w:val="x-none" w:eastAsia="x-none" w:bidi="x-none"/>
        </w:rPr>
      </w:pPr>
    </w:p>
    <w:bookmarkEnd w:id="0"/>
    <w:p w14:paraId="2507CF32" w14:textId="77777777" w:rsidR="003A5B8C" w:rsidRPr="009D2133" w:rsidRDefault="003A5B8C" w:rsidP="003A5B8C">
      <w:pPr>
        <w:pStyle w:val="NormalParagraphStyle"/>
        <w:pBdr>
          <w:top w:val="single" w:sz="4" w:space="1" w:color="auto"/>
          <w:left w:val="single" w:sz="4" w:space="4" w:color="auto"/>
          <w:bottom w:val="single" w:sz="4" w:space="1" w:color="auto"/>
          <w:right w:val="single" w:sz="4" w:space="4" w:color="auto"/>
        </w:pBdr>
        <w:tabs>
          <w:tab w:val="left" w:pos="0"/>
          <w:tab w:val="left" w:pos="283"/>
        </w:tabs>
        <w:spacing w:line="240" w:lineRule="auto"/>
        <w:ind w:right="-8"/>
        <w:rPr>
          <w:rFonts w:ascii="Arial" w:hAnsi="Arial" w:cs="Arial"/>
          <w:bCs/>
          <w:sz w:val="16"/>
          <w:szCs w:val="16"/>
        </w:rPr>
      </w:pPr>
      <w:r w:rsidRPr="009D2133">
        <w:rPr>
          <w:rFonts w:ascii="Arial" w:hAnsi="Arial" w:cs="Arial"/>
          <w:bCs/>
          <w:sz w:val="16"/>
          <w:szCs w:val="16"/>
        </w:rPr>
        <w:t>Weitere Informationen sowie Text- und Bild</w:t>
      </w:r>
      <w:r w:rsidRPr="009D2133">
        <w:rPr>
          <w:rFonts w:ascii="Arial" w:hAnsi="Arial" w:cs="Arial"/>
          <w:bCs/>
          <w:sz w:val="16"/>
          <w:szCs w:val="16"/>
        </w:rPr>
        <w:softHyphen/>
        <w:t>material erhalten Sie von:</w:t>
      </w:r>
    </w:p>
    <w:p w14:paraId="42A57AB5" w14:textId="77777777" w:rsidR="009D2133" w:rsidRPr="00D272FF" w:rsidRDefault="009D2133" w:rsidP="009D2133">
      <w:pPr>
        <w:pStyle w:val="NormalParagraphStyle"/>
        <w:pBdr>
          <w:top w:val="single" w:sz="4" w:space="1" w:color="auto"/>
          <w:left w:val="single" w:sz="4" w:space="4" w:color="auto"/>
          <w:bottom w:val="single" w:sz="4" w:space="1" w:color="auto"/>
          <w:right w:val="single" w:sz="4" w:space="4" w:color="auto"/>
        </w:pBdr>
        <w:tabs>
          <w:tab w:val="left" w:pos="0"/>
          <w:tab w:val="left" w:pos="283"/>
        </w:tabs>
        <w:ind w:right="-8"/>
        <w:rPr>
          <w:rFonts w:ascii="Arial" w:hAnsi="Arial" w:cs="Arial"/>
          <w:b/>
          <w:bCs/>
          <w:sz w:val="16"/>
          <w:szCs w:val="16"/>
          <w:lang w:val="en-US"/>
        </w:rPr>
      </w:pPr>
      <w:r w:rsidRPr="00CA77B5">
        <w:rPr>
          <w:rFonts w:ascii="Arial" w:hAnsi="Arial" w:cs="Arial"/>
          <w:bCs/>
          <w:sz w:val="16"/>
          <w:szCs w:val="16"/>
          <w:lang w:val="en-US"/>
        </w:rPr>
        <w:t>For additional information</w:t>
      </w:r>
      <w:r w:rsidRPr="00CA77B5">
        <w:rPr>
          <w:rFonts w:ascii="Arial" w:hAnsi="Arial" w:cs="Arial"/>
          <w:bCs/>
          <w:sz w:val="22"/>
          <w:lang w:val="en-US"/>
        </w:rPr>
        <w:t xml:space="preserve"> </w:t>
      </w:r>
      <w:r w:rsidRPr="00CA77B5">
        <w:rPr>
          <w:rFonts w:ascii="Arial" w:hAnsi="Arial" w:cs="Arial"/>
          <w:bCs/>
          <w:sz w:val="16"/>
          <w:szCs w:val="16"/>
          <w:lang w:val="en-US"/>
        </w:rPr>
        <w:t>and images for editorial use please</w:t>
      </w:r>
      <w:r>
        <w:rPr>
          <w:rFonts w:ascii="Arial" w:hAnsi="Arial" w:cs="Arial"/>
          <w:sz w:val="16"/>
          <w:szCs w:val="16"/>
          <w:lang w:val="en-US"/>
        </w:rPr>
        <w:t xml:space="preserve"> </w:t>
      </w:r>
      <w:r w:rsidRPr="00D272FF">
        <w:rPr>
          <w:rFonts w:ascii="Arial" w:hAnsi="Arial" w:cs="Arial"/>
          <w:sz w:val="16"/>
          <w:szCs w:val="16"/>
          <w:lang w:val="en-US"/>
        </w:rPr>
        <w:t>contact:</w:t>
      </w:r>
    </w:p>
    <w:p w14:paraId="3CD1C9EB" w14:textId="77777777" w:rsidR="003A5B8C" w:rsidRPr="00D272FF" w:rsidRDefault="003A5B8C" w:rsidP="003A5B8C">
      <w:pPr>
        <w:pStyle w:val="NormalParagraphStyle"/>
        <w:pBdr>
          <w:top w:val="single" w:sz="4" w:space="1" w:color="auto"/>
          <w:left w:val="single" w:sz="4" w:space="4" w:color="auto"/>
          <w:bottom w:val="single" w:sz="4" w:space="1" w:color="auto"/>
          <w:right w:val="single" w:sz="4" w:space="4" w:color="auto"/>
        </w:pBdr>
        <w:tabs>
          <w:tab w:val="left" w:pos="0"/>
          <w:tab w:val="left" w:pos="283"/>
        </w:tabs>
        <w:spacing w:line="240" w:lineRule="auto"/>
        <w:ind w:right="-8"/>
        <w:rPr>
          <w:rFonts w:ascii="Arial" w:hAnsi="Arial" w:cs="Arial"/>
          <w:b/>
          <w:bCs/>
          <w:sz w:val="16"/>
          <w:szCs w:val="16"/>
          <w:lang w:val="en-US"/>
        </w:rPr>
      </w:pPr>
    </w:p>
    <w:p w14:paraId="573C099F" w14:textId="77777777" w:rsidR="003A5B8C" w:rsidRPr="00D272FF" w:rsidRDefault="000F77B3" w:rsidP="003A5B8C">
      <w:pPr>
        <w:pStyle w:val="NormalParagraphStyle"/>
        <w:pBdr>
          <w:top w:val="single" w:sz="4" w:space="1" w:color="auto"/>
          <w:left w:val="single" w:sz="4" w:space="4" w:color="auto"/>
          <w:bottom w:val="single" w:sz="4" w:space="1" w:color="auto"/>
          <w:right w:val="single" w:sz="4" w:space="4" w:color="auto"/>
        </w:pBdr>
        <w:tabs>
          <w:tab w:val="left" w:pos="0"/>
          <w:tab w:val="left" w:pos="283"/>
        </w:tabs>
        <w:spacing w:line="240" w:lineRule="auto"/>
        <w:ind w:right="-8"/>
        <w:rPr>
          <w:rFonts w:ascii="Arial" w:hAnsi="Arial" w:cs="Arial"/>
          <w:b/>
          <w:bCs/>
          <w:sz w:val="16"/>
          <w:szCs w:val="16"/>
        </w:rPr>
      </w:pPr>
      <w:r>
        <w:rPr>
          <w:rFonts w:ascii="Arial" w:hAnsi="Arial" w:cs="Arial"/>
          <w:b/>
          <w:bCs/>
          <w:sz w:val="16"/>
          <w:szCs w:val="16"/>
        </w:rPr>
        <w:t>Susanne Glinz</w:t>
      </w:r>
      <w:r w:rsidR="003A5B8C" w:rsidRPr="00D272FF">
        <w:rPr>
          <w:rFonts w:ascii="Arial" w:hAnsi="Arial" w:cs="Arial"/>
          <w:b/>
          <w:bCs/>
          <w:sz w:val="16"/>
          <w:szCs w:val="16"/>
        </w:rPr>
        <w:t xml:space="preserve"> | </w:t>
      </w:r>
      <w:r>
        <w:rPr>
          <w:rFonts w:ascii="Arial" w:hAnsi="Arial" w:cs="Arial"/>
          <w:bCs/>
          <w:sz w:val="16"/>
          <w:szCs w:val="16"/>
        </w:rPr>
        <w:t>Campaign Manager</w:t>
      </w:r>
      <w:r w:rsidR="003A5B8C" w:rsidRPr="00D272FF">
        <w:rPr>
          <w:rFonts w:ascii="Arial" w:hAnsi="Arial" w:cs="Arial"/>
          <w:bCs/>
          <w:sz w:val="16"/>
          <w:szCs w:val="16"/>
        </w:rPr>
        <w:t xml:space="preserve"> </w:t>
      </w:r>
    </w:p>
    <w:p w14:paraId="3549FD04" w14:textId="31E4C23D" w:rsidR="003A5B8C" w:rsidRPr="00D272FF" w:rsidRDefault="003A5B8C" w:rsidP="00D272FF">
      <w:pPr>
        <w:pStyle w:val="NormalParagraphStyle"/>
        <w:pBdr>
          <w:top w:val="single" w:sz="4" w:space="1" w:color="auto"/>
          <w:left w:val="single" w:sz="4" w:space="4" w:color="auto"/>
          <w:bottom w:val="single" w:sz="4" w:space="1" w:color="auto"/>
          <w:right w:val="single" w:sz="4" w:space="4" w:color="auto"/>
        </w:pBdr>
        <w:tabs>
          <w:tab w:val="left" w:pos="0"/>
          <w:tab w:val="left" w:pos="283"/>
        </w:tabs>
        <w:spacing w:line="240" w:lineRule="auto"/>
        <w:ind w:right="-8"/>
        <w:rPr>
          <w:rFonts w:ascii="Arial" w:hAnsi="Arial" w:cs="Arial"/>
          <w:b/>
          <w:bCs/>
          <w:sz w:val="16"/>
          <w:szCs w:val="16"/>
        </w:rPr>
      </w:pPr>
      <w:r w:rsidRPr="00D272FF">
        <w:rPr>
          <w:rFonts w:ascii="Arial" w:hAnsi="Arial" w:cs="Arial"/>
          <w:b/>
          <w:bCs/>
          <w:sz w:val="16"/>
          <w:szCs w:val="16"/>
        </w:rPr>
        <w:t xml:space="preserve">ALLTEC </w:t>
      </w:r>
      <w:r w:rsidR="00BB4C6F">
        <w:rPr>
          <w:rFonts w:ascii="Arial" w:hAnsi="Arial" w:cs="Arial"/>
          <w:b/>
          <w:bCs/>
          <w:sz w:val="16"/>
          <w:szCs w:val="16"/>
        </w:rPr>
        <w:t xml:space="preserve">Angewandte Laserlicht Technologie </w:t>
      </w:r>
      <w:r w:rsidRPr="00D272FF">
        <w:rPr>
          <w:rFonts w:ascii="Arial" w:hAnsi="Arial" w:cs="Arial"/>
          <w:b/>
          <w:bCs/>
          <w:sz w:val="16"/>
          <w:szCs w:val="16"/>
        </w:rPr>
        <w:t>GmbH</w:t>
      </w:r>
      <w:r w:rsidR="00D272FF" w:rsidRPr="00D272FF">
        <w:rPr>
          <w:rFonts w:ascii="Arial" w:hAnsi="Arial" w:cs="Arial"/>
          <w:b/>
          <w:bCs/>
          <w:sz w:val="16"/>
          <w:szCs w:val="16"/>
        </w:rPr>
        <w:t xml:space="preserve"> </w:t>
      </w:r>
      <w:r w:rsidR="00D272FF" w:rsidRPr="00D272FF">
        <w:rPr>
          <w:rFonts w:ascii="Arial" w:hAnsi="Arial" w:cs="Arial"/>
          <w:bCs/>
          <w:sz w:val="16"/>
          <w:szCs w:val="16"/>
        </w:rPr>
        <w:t xml:space="preserve">| </w:t>
      </w:r>
      <w:r w:rsidR="00BB4C6F">
        <w:rPr>
          <w:rFonts w:ascii="Arial" w:hAnsi="Arial" w:cs="Arial"/>
          <w:bCs/>
          <w:sz w:val="16"/>
          <w:szCs w:val="16"/>
        </w:rPr>
        <w:t xml:space="preserve">FOBA Laser </w:t>
      </w:r>
      <w:proofErr w:type="spellStart"/>
      <w:r w:rsidR="00BB4C6F">
        <w:rPr>
          <w:rFonts w:ascii="Arial" w:hAnsi="Arial" w:cs="Arial"/>
          <w:bCs/>
          <w:sz w:val="16"/>
          <w:szCs w:val="16"/>
        </w:rPr>
        <w:t>Marking</w:t>
      </w:r>
      <w:proofErr w:type="spellEnd"/>
      <w:r w:rsidR="00BB4C6F">
        <w:rPr>
          <w:rFonts w:ascii="Arial" w:hAnsi="Arial" w:cs="Arial"/>
          <w:bCs/>
          <w:sz w:val="16"/>
          <w:szCs w:val="16"/>
        </w:rPr>
        <w:t xml:space="preserve"> + </w:t>
      </w:r>
      <w:proofErr w:type="spellStart"/>
      <w:r w:rsidR="00BB4C6F">
        <w:rPr>
          <w:rFonts w:ascii="Arial" w:hAnsi="Arial" w:cs="Arial"/>
          <w:bCs/>
          <w:sz w:val="16"/>
          <w:szCs w:val="16"/>
        </w:rPr>
        <w:t>Engraving</w:t>
      </w:r>
      <w:proofErr w:type="spellEnd"/>
      <w:r w:rsidR="00BB4C6F">
        <w:rPr>
          <w:rFonts w:ascii="Arial" w:hAnsi="Arial" w:cs="Arial"/>
          <w:bCs/>
          <w:sz w:val="16"/>
          <w:szCs w:val="16"/>
        </w:rPr>
        <w:br/>
      </w:r>
      <w:r w:rsidRPr="003A5B8C">
        <w:rPr>
          <w:rFonts w:ascii="Arial" w:hAnsi="Arial" w:cs="Arial"/>
          <w:bCs/>
          <w:sz w:val="16"/>
          <w:szCs w:val="16"/>
        </w:rPr>
        <w:t>An der Trave 27 – 31 | 23923 Selmsdorf</w:t>
      </w:r>
    </w:p>
    <w:p w14:paraId="727C5DA3" w14:textId="77777777" w:rsidR="003A5B8C" w:rsidRPr="003A5B8C" w:rsidRDefault="003A5B8C" w:rsidP="003A5B8C">
      <w:pPr>
        <w:pStyle w:val="NormalParagraphStyle"/>
        <w:pBdr>
          <w:top w:val="single" w:sz="4" w:space="1" w:color="auto"/>
          <w:left w:val="single" w:sz="4" w:space="4" w:color="auto"/>
          <w:bottom w:val="single" w:sz="4" w:space="1" w:color="auto"/>
          <w:right w:val="single" w:sz="4" w:space="4" w:color="auto"/>
        </w:pBdr>
        <w:tabs>
          <w:tab w:val="left" w:pos="-2520"/>
        </w:tabs>
        <w:spacing w:line="240" w:lineRule="auto"/>
        <w:ind w:right="-8"/>
        <w:rPr>
          <w:rFonts w:ascii="Arial" w:hAnsi="Arial" w:cs="Arial"/>
          <w:bCs/>
          <w:sz w:val="16"/>
          <w:szCs w:val="16"/>
        </w:rPr>
      </w:pPr>
      <w:r w:rsidRPr="003A5B8C">
        <w:rPr>
          <w:rFonts w:ascii="Arial" w:hAnsi="Arial" w:cs="Arial"/>
          <w:bCs/>
          <w:sz w:val="16"/>
          <w:szCs w:val="16"/>
        </w:rPr>
        <w:t>Tel.: +49</w:t>
      </w:r>
      <w:r w:rsidR="00353586">
        <w:rPr>
          <w:rFonts w:ascii="Arial" w:hAnsi="Arial" w:cs="Arial"/>
          <w:bCs/>
          <w:sz w:val="16"/>
          <w:szCs w:val="16"/>
        </w:rPr>
        <w:t xml:space="preserve"> </w:t>
      </w:r>
      <w:r w:rsidRPr="003A5B8C">
        <w:rPr>
          <w:rFonts w:ascii="Arial" w:hAnsi="Arial" w:cs="Arial"/>
          <w:bCs/>
          <w:sz w:val="16"/>
          <w:szCs w:val="16"/>
        </w:rPr>
        <w:t>(0)38823 55-</w:t>
      </w:r>
      <w:r w:rsidR="000F77B3">
        <w:rPr>
          <w:rFonts w:ascii="Arial" w:hAnsi="Arial" w:cs="Arial"/>
          <w:bCs/>
          <w:sz w:val="16"/>
          <w:szCs w:val="16"/>
        </w:rPr>
        <w:t>547</w:t>
      </w:r>
      <w:r w:rsidRPr="003A5B8C">
        <w:rPr>
          <w:rFonts w:ascii="Arial" w:hAnsi="Arial" w:cs="Arial"/>
          <w:bCs/>
          <w:sz w:val="16"/>
          <w:szCs w:val="16"/>
        </w:rPr>
        <w:t xml:space="preserve"> </w:t>
      </w:r>
    </w:p>
    <w:p w14:paraId="28213898" w14:textId="6FFADB5E" w:rsidR="003A5B8C" w:rsidRPr="003A5B8C" w:rsidRDefault="00212C3B" w:rsidP="003A5B8C">
      <w:pPr>
        <w:pBdr>
          <w:top w:val="single" w:sz="4" w:space="1" w:color="auto"/>
          <w:left w:val="single" w:sz="4" w:space="4" w:color="auto"/>
          <w:bottom w:val="single" w:sz="4" w:space="1" w:color="auto"/>
          <w:right w:val="single" w:sz="4" w:space="4" w:color="auto"/>
        </w:pBdr>
        <w:ind w:right="-8"/>
        <w:jc w:val="both"/>
        <w:rPr>
          <w:rFonts w:cs="Arial"/>
          <w:sz w:val="16"/>
          <w:szCs w:val="16"/>
        </w:rPr>
      </w:pPr>
      <w:hyperlink r:id="rId13" w:history="1">
        <w:r w:rsidR="00BB4C6F" w:rsidRPr="00E919FC">
          <w:rPr>
            <w:rStyle w:val="Hyperlink"/>
            <w:rFonts w:cs="Arial"/>
            <w:bCs/>
            <w:sz w:val="16"/>
            <w:szCs w:val="16"/>
          </w:rPr>
          <w:t>susanne.glinz@fobalaser.com</w:t>
        </w:r>
      </w:hyperlink>
      <w:r w:rsidR="003A5B8C" w:rsidRPr="003A5B8C">
        <w:rPr>
          <w:rFonts w:cs="Arial"/>
          <w:bCs/>
          <w:sz w:val="16"/>
          <w:szCs w:val="16"/>
        </w:rPr>
        <w:t xml:space="preserve"> | </w:t>
      </w:r>
      <w:hyperlink r:id="rId14" w:history="1">
        <w:r w:rsidR="003A5B8C" w:rsidRPr="003A5B8C">
          <w:rPr>
            <w:rStyle w:val="Hyperlink"/>
            <w:rFonts w:cs="Arial"/>
            <w:bCs/>
            <w:sz w:val="16"/>
            <w:szCs w:val="16"/>
          </w:rPr>
          <w:t>www.fobalaser.com</w:t>
        </w:r>
      </w:hyperlink>
      <w:r w:rsidR="003A5B8C" w:rsidRPr="003A5B8C">
        <w:rPr>
          <w:rFonts w:cs="Arial"/>
          <w:bCs/>
          <w:sz w:val="16"/>
          <w:szCs w:val="16"/>
        </w:rPr>
        <w:t xml:space="preserve"> </w:t>
      </w:r>
    </w:p>
    <w:p w14:paraId="0BE444B8" w14:textId="77777777" w:rsidR="00D80246" w:rsidRDefault="00D80246" w:rsidP="004B0F29">
      <w:pPr>
        <w:tabs>
          <w:tab w:val="left" w:pos="4276"/>
        </w:tabs>
        <w:ind w:right="-8"/>
        <w:jc w:val="both"/>
        <w:rPr>
          <w:rFonts w:cs="Arial"/>
          <w:b/>
          <w:sz w:val="16"/>
          <w:szCs w:val="16"/>
        </w:rPr>
      </w:pPr>
    </w:p>
    <w:p w14:paraId="069BC961" w14:textId="77777777" w:rsidR="008E53A9" w:rsidRDefault="008E53A9" w:rsidP="004B0F29">
      <w:pPr>
        <w:tabs>
          <w:tab w:val="left" w:pos="4276"/>
        </w:tabs>
        <w:ind w:right="-8"/>
        <w:jc w:val="both"/>
        <w:rPr>
          <w:rFonts w:cs="Arial"/>
          <w:b/>
          <w:sz w:val="16"/>
          <w:szCs w:val="16"/>
        </w:rPr>
      </w:pPr>
    </w:p>
    <w:p w14:paraId="4F2CF992" w14:textId="6161F909" w:rsidR="004B0F29" w:rsidRDefault="004B0F29" w:rsidP="00EA5929">
      <w:pPr>
        <w:tabs>
          <w:tab w:val="left" w:pos="4276"/>
        </w:tabs>
        <w:spacing w:line="288" w:lineRule="auto"/>
        <w:ind w:right="-8"/>
        <w:rPr>
          <w:rStyle w:val="Hyperlink"/>
          <w:rFonts w:cs="Arial"/>
          <w:b/>
          <w:bCs/>
          <w:sz w:val="16"/>
          <w:szCs w:val="16"/>
        </w:rPr>
      </w:pPr>
      <w:r w:rsidRPr="003A5B8C">
        <w:rPr>
          <w:rFonts w:cs="Arial"/>
          <w:b/>
          <w:sz w:val="16"/>
          <w:szCs w:val="16"/>
        </w:rPr>
        <w:t xml:space="preserve">Über </w:t>
      </w:r>
      <w:r w:rsidRPr="003A5B8C">
        <w:rPr>
          <w:rFonts w:cs="Arial"/>
          <w:b/>
          <w:bCs/>
          <w:sz w:val="16"/>
          <w:szCs w:val="16"/>
        </w:rPr>
        <w:t>FOBA</w:t>
      </w:r>
      <w:r>
        <w:rPr>
          <w:rFonts w:cs="Arial"/>
          <w:b/>
          <w:bCs/>
          <w:sz w:val="16"/>
          <w:szCs w:val="16"/>
        </w:rPr>
        <w:t xml:space="preserve"> </w:t>
      </w:r>
      <w:hyperlink r:id="rId15" w:history="1">
        <w:r w:rsidR="0013729A" w:rsidRPr="00495304">
          <w:rPr>
            <w:rStyle w:val="Hyperlink"/>
            <w:rFonts w:cs="Arial"/>
            <w:b/>
            <w:bCs/>
            <w:sz w:val="16"/>
            <w:szCs w:val="16"/>
          </w:rPr>
          <w:t>www.fobalaser.com/de/</w:t>
        </w:r>
      </w:hyperlink>
    </w:p>
    <w:p w14:paraId="0B6F2EC2" w14:textId="3D8B816C" w:rsidR="004B0F29" w:rsidRDefault="002071F9" w:rsidP="00EA5929">
      <w:pPr>
        <w:spacing w:line="288" w:lineRule="auto"/>
        <w:ind w:right="-8"/>
        <w:rPr>
          <w:rFonts w:cs="Arial"/>
          <w:sz w:val="16"/>
          <w:szCs w:val="16"/>
        </w:rPr>
      </w:pPr>
      <w:r w:rsidRPr="002071F9">
        <w:rPr>
          <w:rFonts w:cs="Arial"/>
          <w:sz w:val="16"/>
          <w:szCs w:val="16"/>
        </w:rPr>
        <w:t xml:space="preserve">FOBA Laser </w:t>
      </w:r>
      <w:proofErr w:type="spellStart"/>
      <w:r w:rsidRPr="002071F9">
        <w:rPr>
          <w:rFonts w:cs="Arial"/>
          <w:sz w:val="16"/>
          <w:szCs w:val="16"/>
        </w:rPr>
        <w:t>Marking</w:t>
      </w:r>
      <w:proofErr w:type="spellEnd"/>
      <w:r w:rsidRPr="002071F9">
        <w:rPr>
          <w:rFonts w:cs="Arial"/>
          <w:sz w:val="16"/>
          <w:szCs w:val="16"/>
        </w:rPr>
        <w:t xml:space="preserve"> + </w:t>
      </w:r>
      <w:proofErr w:type="spellStart"/>
      <w:r w:rsidRPr="002071F9">
        <w:rPr>
          <w:rFonts w:cs="Arial"/>
          <w:sz w:val="16"/>
          <w:szCs w:val="16"/>
        </w:rPr>
        <w:t>Engraving</w:t>
      </w:r>
      <w:proofErr w:type="spellEnd"/>
      <w:r w:rsidRPr="003A5B8C">
        <w:rPr>
          <w:rFonts w:cs="Arial"/>
          <w:sz w:val="16"/>
          <w:szCs w:val="16"/>
        </w:rPr>
        <w:t xml:space="preserve"> </w:t>
      </w:r>
      <w:r w:rsidR="00950AB2" w:rsidRPr="00BD7619">
        <w:rPr>
          <w:rFonts w:cs="Arial"/>
          <w:sz w:val="16"/>
          <w:szCs w:val="16"/>
        </w:rPr>
        <w:t xml:space="preserve">(Marke der </w:t>
      </w:r>
      <w:r w:rsidR="00950AB2" w:rsidRPr="00950AB2">
        <w:rPr>
          <w:rFonts w:cs="Arial"/>
          <w:sz w:val="16"/>
          <w:szCs w:val="16"/>
        </w:rPr>
        <w:t>ALLTEC Angewandte Laserlicht Technologie</w:t>
      </w:r>
      <w:r w:rsidR="00950AB2">
        <w:rPr>
          <w:rFonts w:cs="Arial"/>
          <w:sz w:val="16"/>
          <w:szCs w:val="16"/>
        </w:rPr>
        <w:t xml:space="preserve"> GmbH</w:t>
      </w:r>
      <w:r w:rsidR="00950AB2">
        <w:rPr>
          <w:rFonts w:cs="Arial"/>
          <w:sz w:val="16"/>
          <w:szCs w:val="16"/>
        </w:rPr>
        <w:t>)</w:t>
      </w:r>
      <w:r w:rsidR="00950AB2">
        <w:rPr>
          <w:rFonts w:cs="Arial"/>
          <w:sz w:val="16"/>
          <w:szCs w:val="16"/>
        </w:rPr>
        <w:t xml:space="preserve"> </w:t>
      </w:r>
      <w:r w:rsidR="004B0F29" w:rsidRPr="003A5B8C">
        <w:rPr>
          <w:rFonts w:cs="Arial"/>
          <w:sz w:val="16"/>
          <w:szCs w:val="16"/>
        </w:rPr>
        <w:t xml:space="preserve">ist einer der führenden Hersteller und Anbieter von </w:t>
      </w:r>
      <w:r w:rsidR="00BC678A">
        <w:rPr>
          <w:rFonts w:cs="Arial"/>
          <w:sz w:val="16"/>
          <w:szCs w:val="16"/>
        </w:rPr>
        <w:t>innovativen Lasermarkierlösungen</w:t>
      </w:r>
      <w:r w:rsidR="004B0F29" w:rsidRPr="003A5B8C">
        <w:rPr>
          <w:rFonts w:cs="Arial"/>
          <w:sz w:val="16"/>
          <w:szCs w:val="16"/>
        </w:rPr>
        <w:t>. FOBA</w:t>
      </w:r>
      <w:r w:rsidR="00BC678A">
        <w:rPr>
          <w:rFonts w:cs="Arial"/>
          <w:sz w:val="16"/>
          <w:szCs w:val="16"/>
        </w:rPr>
        <w:t xml:space="preserve">s </w:t>
      </w:r>
      <w:r w:rsidR="004B0F29" w:rsidRPr="003A5B8C">
        <w:rPr>
          <w:rFonts w:cs="Arial"/>
          <w:sz w:val="16"/>
          <w:szCs w:val="16"/>
        </w:rPr>
        <w:t>Beschriftungslaser</w:t>
      </w:r>
      <w:r w:rsidR="00BC678A">
        <w:rPr>
          <w:rFonts w:cs="Arial"/>
          <w:sz w:val="16"/>
          <w:szCs w:val="16"/>
        </w:rPr>
        <w:t>, Lasermarki</w:t>
      </w:r>
      <w:r w:rsidR="00415DEA">
        <w:rPr>
          <w:rFonts w:cs="Arial"/>
          <w:sz w:val="16"/>
          <w:szCs w:val="16"/>
        </w:rPr>
        <w:t>erma</w:t>
      </w:r>
      <w:r w:rsidR="00BC678A" w:rsidRPr="003A5B8C">
        <w:rPr>
          <w:rFonts w:cs="Arial"/>
          <w:sz w:val="16"/>
          <w:szCs w:val="16"/>
        </w:rPr>
        <w:softHyphen/>
        <w:t>schinen</w:t>
      </w:r>
      <w:r w:rsidR="00BC678A">
        <w:rPr>
          <w:rFonts w:cs="Arial"/>
          <w:sz w:val="16"/>
          <w:szCs w:val="16"/>
        </w:rPr>
        <w:t xml:space="preserve"> und bildgebende Kennzeichnungsworkflows </w:t>
      </w:r>
      <w:r w:rsidR="00BC678A" w:rsidRPr="003A5B8C">
        <w:rPr>
          <w:rFonts w:cs="Arial"/>
          <w:sz w:val="16"/>
          <w:szCs w:val="16"/>
        </w:rPr>
        <w:t>kommen vor allem</w:t>
      </w:r>
      <w:r w:rsidR="00BC678A">
        <w:rPr>
          <w:rFonts w:cs="Arial"/>
          <w:sz w:val="16"/>
          <w:szCs w:val="16"/>
        </w:rPr>
        <w:t xml:space="preserve"> in </w:t>
      </w:r>
      <w:r w:rsidR="004A528B">
        <w:rPr>
          <w:rFonts w:cs="Arial"/>
          <w:sz w:val="16"/>
          <w:szCs w:val="16"/>
        </w:rPr>
        <w:t xml:space="preserve">der </w:t>
      </w:r>
      <w:r w:rsidR="00BC678A">
        <w:rPr>
          <w:rFonts w:cs="Arial"/>
          <w:sz w:val="16"/>
          <w:szCs w:val="16"/>
        </w:rPr>
        <w:t xml:space="preserve">Automobilzulieferindustrie, Medizintechnik, Elektronik und </w:t>
      </w:r>
      <w:r w:rsidR="00BC678A">
        <w:rPr>
          <w:rStyle w:val="Fett"/>
          <w:rFonts w:cs="Arial"/>
          <w:b w:val="0"/>
          <w:sz w:val="16"/>
          <w:szCs w:val="16"/>
        </w:rPr>
        <w:t xml:space="preserve">Kunststoffindustrie sowie im </w:t>
      </w:r>
      <w:r w:rsidR="004A528B" w:rsidRPr="003A5B8C">
        <w:rPr>
          <w:rFonts w:cs="Arial"/>
          <w:sz w:val="16"/>
          <w:szCs w:val="16"/>
        </w:rPr>
        <w:t>Wer</w:t>
      </w:r>
      <w:r w:rsidR="00415DEA">
        <w:rPr>
          <w:rFonts w:cs="Arial"/>
          <w:sz w:val="16"/>
          <w:szCs w:val="16"/>
        </w:rPr>
        <w:t>kz</w:t>
      </w:r>
      <w:r w:rsidR="004A528B" w:rsidRPr="003A5B8C">
        <w:rPr>
          <w:rFonts w:cs="Arial"/>
          <w:sz w:val="16"/>
          <w:szCs w:val="16"/>
        </w:rPr>
        <w:t>eug-, Metall- und Formenbau</w:t>
      </w:r>
      <w:r w:rsidR="004A528B" w:rsidRPr="003A5B8C">
        <w:rPr>
          <w:rStyle w:val="Fett"/>
          <w:rFonts w:cs="Arial"/>
          <w:b w:val="0"/>
          <w:sz w:val="16"/>
          <w:szCs w:val="16"/>
        </w:rPr>
        <w:t xml:space="preserve"> </w:t>
      </w:r>
      <w:r w:rsidR="004A528B">
        <w:rPr>
          <w:rStyle w:val="Fett"/>
          <w:rFonts w:cs="Arial"/>
          <w:b w:val="0"/>
          <w:sz w:val="16"/>
          <w:szCs w:val="16"/>
        </w:rPr>
        <w:t>zur Kennzeichnung</w:t>
      </w:r>
      <w:r w:rsidR="004B0F29" w:rsidRPr="003A5B8C">
        <w:rPr>
          <w:rFonts w:cs="Arial"/>
          <w:sz w:val="16"/>
          <w:szCs w:val="16"/>
        </w:rPr>
        <w:t xml:space="preserve"> eine</w:t>
      </w:r>
      <w:r w:rsidR="004A528B">
        <w:rPr>
          <w:rFonts w:cs="Arial"/>
          <w:sz w:val="16"/>
          <w:szCs w:val="16"/>
        </w:rPr>
        <w:t>r</w:t>
      </w:r>
      <w:r w:rsidR="004B0F29" w:rsidRPr="003A5B8C">
        <w:rPr>
          <w:rFonts w:cs="Arial"/>
          <w:sz w:val="16"/>
          <w:szCs w:val="16"/>
        </w:rPr>
        <w:t xml:space="preserve"> Vie</w:t>
      </w:r>
      <w:r w:rsidR="00415DEA">
        <w:rPr>
          <w:rFonts w:cs="Arial"/>
          <w:sz w:val="16"/>
          <w:szCs w:val="16"/>
        </w:rPr>
        <w:t>lz</w:t>
      </w:r>
      <w:r w:rsidR="004B0F29" w:rsidRPr="003A5B8C">
        <w:rPr>
          <w:rFonts w:cs="Arial"/>
          <w:sz w:val="16"/>
          <w:szCs w:val="16"/>
        </w:rPr>
        <w:t>ahl an Materialien</w:t>
      </w:r>
      <w:r w:rsidR="004A528B">
        <w:rPr>
          <w:rFonts w:cs="Arial"/>
          <w:sz w:val="16"/>
          <w:szCs w:val="16"/>
        </w:rPr>
        <w:t xml:space="preserve"> und Produkten </w:t>
      </w:r>
      <w:r w:rsidR="004B0F29" w:rsidRPr="003A5B8C">
        <w:rPr>
          <w:rFonts w:cs="Arial"/>
          <w:sz w:val="16"/>
          <w:szCs w:val="16"/>
        </w:rPr>
        <w:t xml:space="preserve">zum Einsatz. </w:t>
      </w:r>
      <w:r w:rsidR="00F965F7">
        <w:rPr>
          <w:rFonts w:cs="Arial"/>
          <w:sz w:val="16"/>
          <w:szCs w:val="16"/>
        </w:rPr>
        <w:t xml:space="preserve">Ein weltweiter Vertrieb sowie internationale </w:t>
      </w:r>
      <w:r w:rsidR="004B0F29" w:rsidRPr="003A5B8C">
        <w:rPr>
          <w:rFonts w:cs="Arial"/>
          <w:sz w:val="16"/>
          <w:szCs w:val="16"/>
        </w:rPr>
        <w:t>Vertrieb</w:t>
      </w:r>
      <w:r w:rsidR="00F965F7">
        <w:rPr>
          <w:rFonts w:cs="Arial"/>
          <w:sz w:val="16"/>
          <w:szCs w:val="16"/>
        </w:rPr>
        <w:t>spartner</w:t>
      </w:r>
      <w:r w:rsidR="004B0F29" w:rsidRPr="003A5B8C">
        <w:rPr>
          <w:rFonts w:cs="Arial"/>
          <w:sz w:val="16"/>
          <w:szCs w:val="16"/>
        </w:rPr>
        <w:t xml:space="preserve"> und Servicestandorte bedienen die globalen Märkte. Seit </w:t>
      </w:r>
      <w:r w:rsidR="004A528B">
        <w:rPr>
          <w:rFonts w:cs="Arial"/>
          <w:sz w:val="16"/>
          <w:szCs w:val="16"/>
        </w:rPr>
        <w:t xml:space="preserve">2004 gehört </w:t>
      </w:r>
      <w:r w:rsidR="001E6DD9">
        <w:rPr>
          <w:rFonts w:cs="Arial"/>
          <w:sz w:val="16"/>
          <w:szCs w:val="16"/>
        </w:rPr>
        <w:t>A</w:t>
      </w:r>
      <w:r w:rsidR="00BD7619">
        <w:rPr>
          <w:rFonts w:cs="Arial"/>
          <w:sz w:val="16"/>
          <w:szCs w:val="16"/>
        </w:rPr>
        <w:t>LLTEC</w:t>
      </w:r>
      <w:r w:rsidR="004A528B">
        <w:rPr>
          <w:rFonts w:cs="Arial"/>
          <w:sz w:val="16"/>
          <w:szCs w:val="16"/>
        </w:rPr>
        <w:t xml:space="preserve">/FOBA mit der Firmenzentrale </w:t>
      </w:r>
      <w:r w:rsidR="00BD7619">
        <w:rPr>
          <w:rFonts w:cs="Arial"/>
          <w:sz w:val="16"/>
          <w:szCs w:val="16"/>
        </w:rPr>
        <w:t xml:space="preserve">in Selmsdorf </w:t>
      </w:r>
      <w:r w:rsidR="004A528B">
        <w:rPr>
          <w:rFonts w:cs="Arial"/>
          <w:sz w:val="16"/>
          <w:szCs w:val="16"/>
        </w:rPr>
        <w:t xml:space="preserve">bei Lübeck </w:t>
      </w:r>
      <w:r w:rsidR="007260E2">
        <w:rPr>
          <w:rFonts w:cs="Arial"/>
          <w:sz w:val="16"/>
          <w:szCs w:val="16"/>
        </w:rPr>
        <w:t xml:space="preserve">zur US-amerikanischen </w:t>
      </w:r>
      <w:proofErr w:type="spellStart"/>
      <w:r w:rsidR="00E558FD">
        <w:rPr>
          <w:rFonts w:cs="Arial"/>
          <w:sz w:val="16"/>
          <w:szCs w:val="16"/>
        </w:rPr>
        <w:t>Da</w:t>
      </w:r>
      <w:r w:rsidR="004A528B">
        <w:rPr>
          <w:rFonts w:cs="Arial"/>
          <w:sz w:val="16"/>
          <w:szCs w:val="16"/>
        </w:rPr>
        <w:t>naher</w:t>
      </w:r>
      <w:proofErr w:type="spellEnd"/>
      <w:r w:rsidR="004A528B">
        <w:rPr>
          <w:rFonts w:cs="Arial"/>
          <w:sz w:val="16"/>
          <w:szCs w:val="16"/>
        </w:rPr>
        <w:t xml:space="preserve"> Corporation.</w:t>
      </w:r>
    </w:p>
    <w:p w14:paraId="67C66205" w14:textId="77777777" w:rsidR="00050B19" w:rsidRPr="00377C02" w:rsidRDefault="00050B19" w:rsidP="00EA5929">
      <w:pPr>
        <w:spacing w:line="288" w:lineRule="auto"/>
        <w:ind w:right="-8"/>
        <w:jc w:val="both"/>
        <w:rPr>
          <w:rFonts w:cs="Arial"/>
          <w:sz w:val="16"/>
          <w:szCs w:val="16"/>
        </w:rPr>
      </w:pPr>
    </w:p>
    <w:p w14:paraId="3B4C55BB" w14:textId="77777777" w:rsidR="009D2133" w:rsidRPr="00D272FF" w:rsidRDefault="009D2133" w:rsidP="00EA5929">
      <w:pPr>
        <w:tabs>
          <w:tab w:val="left" w:pos="4276"/>
        </w:tabs>
        <w:spacing w:line="288" w:lineRule="auto"/>
        <w:jc w:val="both"/>
        <w:rPr>
          <w:rFonts w:cs="Arial"/>
          <w:b/>
          <w:sz w:val="16"/>
          <w:szCs w:val="16"/>
          <w:lang w:val="en-US"/>
        </w:rPr>
      </w:pPr>
      <w:r w:rsidRPr="00D272FF">
        <w:rPr>
          <w:rFonts w:cs="Arial"/>
          <w:b/>
          <w:sz w:val="16"/>
          <w:szCs w:val="16"/>
          <w:lang w:val="en-US"/>
        </w:rPr>
        <w:t xml:space="preserve">About FOBA </w:t>
      </w:r>
      <w:hyperlink r:id="rId16" w:history="1">
        <w:r w:rsidRPr="00F965F7">
          <w:rPr>
            <w:rStyle w:val="Hyperlink"/>
            <w:rFonts w:cs="Arial"/>
            <w:b/>
            <w:bCs/>
            <w:sz w:val="16"/>
            <w:szCs w:val="16"/>
            <w:lang w:val="en-US"/>
          </w:rPr>
          <w:t>www.fobalaser.com</w:t>
        </w:r>
      </w:hyperlink>
    </w:p>
    <w:p w14:paraId="7A81B95A" w14:textId="1350D25D" w:rsidR="009D2133" w:rsidRDefault="009D2133" w:rsidP="00047C94">
      <w:pPr>
        <w:spacing w:line="288" w:lineRule="auto"/>
        <w:rPr>
          <w:rFonts w:cs="Arial"/>
          <w:sz w:val="16"/>
          <w:szCs w:val="16"/>
          <w:lang w:val="en-US"/>
        </w:rPr>
      </w:pPr>
      <w:r w:rsidRPr="00A229C8">
        <w:rPr>
          <w:rFonts w:cs="Arial"/>
          <w:sz w:val="16"/>
          <w:szCs w:val="16"/>
          <w:lang w:val="en-US"/>
        </w:rPr>
        <w:t xml:space="preserve">FOBA Laser Marking + Engraving (brand of ALLTEC </w:t>
      </w:r>
      <w:proofErr w:type="spellStart"/>
      <w:r w:rsidRPr="00A229C8">
        <w:rPr>
          <w:rFonts w:cs="Arial"/>
          <w:sz w:val="16"/>
          <w:szCs w:val="16"/>
          <w:lang w:val="en-US"/>
        </w:rPr>
        <w:t>Angewandte</w:t>
      </w:r>
      <w:proofErr w:type="spellEnd"/>
      <w:r w:rsidRPr="00A229C8">
        <w:rPr>
          <w:rFonts w:cs="Arial"/>
          <w:sz w:val="16"/>
          <w:szCs w:val="16"/>
          <w:lang w:val="en-US"/>
        </w:rPr>
        <w:t xml:space="preserve"> </w:t>
      </w:r>
      <w:proofErr w:type="spellStart"/>
      <w:r w:rsidRPr="00A229C8">
        <w:rPr>
          <w:rFonts w:cs="Arial"/>
          <w:sz w:val="16"/>
          <w:szCs w:val="16"/>
          <w:lang w:val="en-US"/>
        </w:rPr>
        <w:t>Laserlicht</w:t>
      </w:r>
      <w:proofErr w:type="spellEnd"/>
      <w:r w:rsidRPr="00A229C8">
        <w:rPr>
          <w:rFonts w:cs="Arial"/>
          <w:sz w:val="16"/>
          <w:szCs w:val="16"/>
          <w:lang w:val="en-US"/>
        </w:rPr>
        <w:t xml:space="preserve"> </w:t>
      </w:r>
      <w:proofErr w:type="spellStart"/>
      <w:r w:rsidRPr="00A229C8">
        <w:rPr>
          <w:rFonts w:cs="Arial"/>
          <w:sz w:val="16"/>
          <w:szCs w:val="16"/>
          <w:lang w:val="en-US"/>
        </w:rPr>
        <w:t>Technologie</w:t>
      </w:r>
      <w:proofErr w:type="spellEnd"/>
      <w:r w:rsidRPr="00A229C8">
        <w:rPr>
          <w:rFonts w:cs="Arial"/>
          <w:sz w:val="16"/>
          <w:szCs w:val="16"/>
          <w:lang w:val="en-US"/>
        </w:rPr>
        <w:t xml:space="preserve"> GmbH) is one of the leading suppliers of advanced laser marking systems. FOBA develops and manufactures marking lasers for integration as well as laser marking workstations with vision assisted marking workflows. FOBA technology is being applied for the direct part marking of </w:t>
      </w:r>
      <w:r>
        <w:rPr>
          <w:rFonts w:cs="Arial"/>
          <w:sz w:val="16"/>
          <w:szCs w:val="16"/>
          <w:lang w:val="en-US"/>
        </w:rPr>
        <w:t xml:space="preserve">any kind of metals, </w:t>
      </w:r>
      <w:r w:rsidR="00BD7619">
        <w:rPr>
          <w:rFonts w:cs="Arial"/>
          <w:sz w:val="16"/>
          <w:szCs w:val="16"/>
          <w:lang w:val="en-US"/>
        </w:rPr>
        <w:t>plastics,</w:t>
      </w:r>
      <w:r>
        <w:rPr>
          <w:rFonts w:cs="Arial"/>
          <w:sz w:val="16"/>
          <w:szCs w:val="16"/>
          <w:lang w:val="en-US"/>
        </w:rPr>
        <w:t xml:space="preserve"> or other materials </w:t>
      </w:r>
      <w:r w:rsidRPr="00A229C8">
        <w:rPr>
          <w:rFonts w:cs="Arial"/>
          <w:sz w:val="16"/>
          <w:szCs w:val="16"/>
          <w:lang w:val="en-US"/>
        </w:rPr>
        <w:t>in industries like automotive, medical, electronics, plastics or tool, metal and mold making. With its worldwide sales and service branches and its headquarters near Lübeck/Hamburg (Germany) ALLTEC/FOBA is part of the Danaher Corporation</w:t>
      </w:r>
      <w:r>
        <w:rPr>
          <w:rFonts w:cs="Arial"/>
          <w:sz w:val="16"/>
          <w:szCs w:val="16"/>
          <w:lang w:val="en-US"/>
        </w:rPr>
        <w:t>.</w:t>
      </w:r>
    </w:p>
    <w:p w14:paraId="3DBB3FF4" w14:textId="59BCCE89" w:rsidR="00BC678A" w:rsidRPr="00430695" w:rsidRDefault="00BC678A" w:rsidP="009D2133">
      <w:pPr>
        <w:rPr>
          <w:rFonts w:cs="Arial"/>
          <w:sz w:val="16"/>
          <w:szCs w:val="16"/>
          <w:lang w:val="en-US"/>
        </w:rPr>
      </w:pPr>
    </w:p>
    <w:sectPr w:rsidR="00BC678A" w:rsidRPr="00430695" w:rsidSect="00D272FF">
      <w:headerReference w:type="default" r:id="rId17"/>
      <w:headerReference w:type="first" r:id="rId18"/>
      <w:pgSz w:w="11906" w:h="16838" w:code="9"/>
      <w:pgMar w:top="2949" w:right="3117" w:bottom="907"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B3A99" w14:textId="77777777" w:rsidR="009C6153" w:rsidRDefault="009C6153">
      <w:r>
        <w:separator/>
      </w:r>
    </w:p>
  </w:endnote>
  <w:endnote w:type="continuationSeparator" w:id="0">
    <w:p w14:paraId="0B92BF26" w14:textId="77777777" w:rsidR="009C6153" w:rsidRDefault="009C6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FC3C4" w14:textId="77777777" w:rsidR="009C6153" w:rsidRDefault="009C6153">
      <w:r>
        <w:separator/>
      </w:r>
    </w:p>
  </w:footnote>
  <w:footnote w:type="continuationSeparator" w:id="0">
    <w:p w14:paraId="41D09051" w14:textId="77777777" w:rsidR="009C6153" w:rsidRDefault="009C61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7FE66" w14:textId="77777777" w:rsidR="00F06428" w:rsidRPr="002773A4" w:rsidRDefault="0043072A" w:rsidP="003A5B8C">
    <w:pPr>
      <w:pStyle w:val="XPageinfofollowuppages"/>
      <w:framePr w:h="338" w:hRule="exact" w:wrap="notBeside"/>
    </w:pPr>
    <w:r w:rsidRPr="0043072A">
      <w:t xml:space="preserve">Seite </w:t>
    </w:r>
    <w:r w:rsidRPr="004216FA">
      <w:rPr>
        <w:lang w:val="en-GB"/>
      </w:rPr>
      <w:fldChar w:fldCharType="begin"/>
    </w:r>
    <w:r w:rsidRPr="0043072A">
      <w:instrText xml:space="preserve"> PAGE   \* MERGEFORMAT </w:instrText>
    </w:r>
    <w:r w:rsidRPr="004216FA">
      <w:rPr>
        <w:lang w:val="en-GB"/>
      </w:rPr>
      <w:fldChar w:fldCharType="separate"/>
    </w:r>
    <w:r w:rsidR="00CE634A">
      <w:t>3</w:t>
    </w:r>
    <w:r w:rsidRPr="004216FA">
      <w:rPr>
        <w:lang w:val="en-GB"/>
      </w:rPr>
      <w:fldChar w:fldCharType="end"/>
    </w:r>
    <w:r w:rsidRPr="0043072A">
      <w:t xml:space="preserve"> von </w:t>
    </w:r>
    <w:r w:rsidRPr="004216FA">
      <w:rPr>
        <w:lang w:val="en-GB"/>
      </w:rPr>
      <w:fldChar w:fldCharType="begin"/>
    </w:r>
    <w:r w:rsidRPr="0043072A">
      <w:instrText xml:space="preserve"> NUMPAGES   \* MERGEFORMAT </w:instrText>
    </w:r>
    <w:r w:rsidRPr="004216FA">
      <w:rPr>
        <w:lang w:val="en-GB"/>
      </w:rPr>
      <w:fldChar w:fldCharType="separate"/>
    </w:r>
    <w:r w:rsidR="00CE634A">
      <w:t>3</w:t>
    </w:r>
    <w:r w:rsidRPr="004216FA">
      <w:rPr>
        <w:lang w:val="en-GB"/>
      </w:rPr>
      <w:fldChar w:fldCharType="end"/>
    </w:r>
    <w:r>
      <w:t xml:space="preserve"> </w:t>
    </w:r>
  </w:p>
  <w:p w14:paraId="086754D1" w14:textId="77777777" w:rsidR="00F06428" w:rsidRDefault="002071F9">
    <w:pPr>
      <w:pStyle w:val="Kopfzeile"/>
    </w:pPr>
    <w:r>
      <w:rPr>
        <w:noProof/>
      </w:rPr>
      <w:drawing>
        <wp:anchor distT="0" distB="0" distL="114300" distR="114300" simplePos="0" relativeHeight="251662336" behindDoc="0" locked="1" layoutInCell="1" allowOverlap="1" wp14:anchorId="5AD5A215" wp14:editId="50B7EA40">
          <wp:simplePos x="0" y="0"/>
          <wp:positionH relativeFrom="page">
            <wp:posOffset>862330</wp:posOffset>
          </wp:positionH>
          <wp:positionV relativeFrom="page">
            <wp:posOffset>374650</wp:posOffset>
          </wp:positionV>
          <wp:extent cx="1184275" cy="584835"/>
          <wp:effectExtent l="0" t="0" r="0" b="0"/>
          <wp:wrapNone/>
          <wp:docPr id="32" name="TagLine_bl_P2" descr="FOBA_Tagline_Black_sRGB"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Line_bl_P2" descr="FOBA_Tagline_Black_sRGB" hidd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4275" cy="5848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1" layoutInCell="1" allowOverlap="1" wp14:anchorId="3AA2854C" wp14:editId="07E08B9B">
          <wp:simplePos x="0" y="0"/>
          <wp:positionH relativeFrom="page">
            <wp:posOffset>862330</wp:posOffset>
          </wp:positionH>
          <wp:positionV relativeFrom="page">
            <wp:posOffset>379730</wp:posOffset>
          </wp:positionV>
          <wp:extent cx="1188085" cy="579755"/>
          <wp:effectExtent l="0" t="0" r="0" b="0"/>
          <wp:wrapNone/>
          <wp:docPr id="31" name="TagLine_co_P2" descr="FOBA_Tagline_Orange_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Line_co_P2" descr="FOBA_Tagline_Orange_s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8085" cy="5797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1" layoutInCell="1" allowOverlap="1" wp14:anchorId="4C58685D" wp14:editId="76A89452">
          <wp:simplePos x="0" y="0"/>
          <wp:positionH relativeFrom="page">
            <wp:posOffset>5616575</wp:posOffset>
          </wp:positionH>
          <wp:positionV relativeFrom="page">
            <wp:posOffset>379730</wp:posOffset>
          </wp:positionV>
          <wp:extent cx="1184275" cy="578485"/>
          <wp:effectExtent l="0" t="0" r="0" b="0"/>
          <wp:wrapNone/>
          <wp:docPr id="10" name="LogoClaim_bl_S2" descr="FOBA_Logo-Claim_Black_sRGB"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laim_bl_S2" descr="FOBA_Logo-Claim_Black_sRGB" hidden="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84275" cy="5784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1" layoutInCell="0" allowOverlap="1" wp14:anchorId="3C4EF424" wp14:editId="3BF8E7B7">
          <wp:simplePos x="0" y="0"/>
          <wp:positionH relativeFrom="page">
            <wp:posOffset>5616575</wp:posOffset>
          </wp:positionH>
          <wp:positionV relativeFrom="page">
            <wp:posOffset>377825</wp:posOffset>
          </wp:positionV>
          <wp:extent cx="1184275" cy="580390"/>
          <wp:effectExtent l="0" t="0" r="0" b="0"/>
          <wp:wrapNone/>
          <wp:docPr id="9" name="LogoClaim_co_S2" descr="FOBA_Logo-Claim_Orange_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laim_co_S2" descr="FOBA_Logo-Claim_Orange_s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84275" cy="58039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B1EFB" w14:textId="15DD474E" w:rsidR="004A528B" w:rsidRDefault="004A528B" w:rsidP="002071F9">
    <w:pPr>
      <w:pStyle w:val="XMargintop"/>
      <w:framePr w:h="4996" w:hRule="exact" w:wrap="around"/>
      <w:rPr>
        <w:rStyle w:val="Distinction"/>
        <w:lang w:val="de-DE"/>
      </w:rPr>
    </w:pPr>
    <w:r>
      <w:rPr>
        <w:rStyle w:val="Distinction"/>
        <w:lang w:val="de-DE"/>
      </w:rPr>
      <w:t>ALLTEC</w:t>
    </w:r>
    <w:r w:rsidR="009D2133">
      <w:rPr>
        <w:rStyle w:val="Distinction"/>
        <w:lang w:val="de-DE"/>
      </w:rPr>
      <w:t xml:space="preserve"> Angewandte Laserlicht Technologie</w:t>
    </w:r>
    <w:r>
      <w:rPr>
        <w:rStyle w:val="Distinction"/>
        <w:lang w:val="de-DE"/>
      </w:rPr>
      <w:t xml:space="preserve"> GmbH</w:t>
    </w:r>
  </w:p>
  <w:p w14:paraId="070039CF" w14:textId="77777777" w:rsidR="004A528B" w:rsidRPr="004A528B" w:rsidRDefault="004A528B" w:rsidP="002071F9">
    <w:pPr>
      <w:pStyle w:val="XMargintop"/>
      <w:framePr w:h="4996" w:hRule="exact" w:wrap="around"/>
      <w:rPr>
        <w:lang w:val="de-DE"/>
      </w:rPr>
    </w:pPr>
    <w:r>
      <w:rPr>
        <w:lang w:val="de-DE"/>
      </w:rPr>
      <w:t>An der Trave 27-31</w:t>
    </w:r>
  </w:p>
  <w:p w14:paraId="2EB67DA3" w14:textId="77777777" w:rsidR="004A528B" w:rsidRDefault="004A528B" w:rsidP="002071F9">
    <w:pPr>
      <w:pStyle w:val="XMargintop"/>
      <w:framePr w:h="4996" w:hRule="exact" w:wrap="around"/>
      <w:rPr>
        <w:lang w:val="de-DE"/>
      </w:rPr>
    </w:pPr>
    <w:r>
      <w:rPr>
        <w:lang w:val="de-DE"/>
      </w:rPr>
      <w:t>23923 Selmsdorf</w:t>
    </w:r>
  </w:p>
  <w:p w14:paraId="29FE9BFA" w14:textId="77777777" w:rsidR="004A528B" w:rsidRDefault="004A528B" w:rsidP="002071F9">
    <w:pPr>
      <w:pStyle w:val="XMargintop"/>
      <w:framePr w:h="4996" w:hRule="exact" w:wrap="around"/>
      <w:rPr>
        <w:lang w:val="de-DE"/>
      </w:rPr>
    </w:pPr>
    <w:r>
      <w:rPr>
        <w:lang w:val="de-DE"/>
      </w:rPr>
      <w:t>Germany</w:t>
    </w:r>
  </w:p>
  <w:p w14:paraId="27B27D6B" w14:textId="77777777" w:rsidR="004A528B" w:rsidRDefault="004A528B" w:rsidP="002071F9">
    <w:pPr>
      <w:pStyle w:val="XMargintop"/>
      <w:framePr w:h="4996" w:hRule="exact" w:wrap="around"/>
      <w:rPr>
        <w:lang w:val="de-DE"/>
      </w:rPr>
    </w:pPr>
    <w:r>
      <w:rPr>
        <w:lang w:val="de-DE"/>
      </w:rPr>
      <w:t>T +49 38823 55-0</w:t>
    </w:r>
  </w:p>
  <w:p w14:paraId="0582432C" w14:textId="77777777" w:rsidR="004A528B" w:rsidRDefault="004A528B" w:rsidP="002071F9">
    <w:pPr>
      <w:pStyle w:val="XMargintop"/>
      <w:framePr w:h="4996" w:hRule="exact" w:wrap="around"/>
      <w:rPr>
        <w:lang w:val="de-DE"/>
      </w:rPr>
    </w:pPr>
    <w:r>
      <w:rPr>
        <w:lang w:val="de-DE"/>
      </w:rPr>
      <w:t>info@fobalaser.com</w:t>
    </w:r>
  </w:p>
  <w:p w14:paraId="7157A588" w14:textId="2FD6C4F8" w:rsidR="004A528B" w:rsidRPr="00AA3BF7" w:rsidRDefault="00212C3B" w:rsidP="002071F9">
    <w:pPr>
      <w:pStyle w:val="XMargintop"/>
      <w:framePr w:h="4996" w:hRule="exact" w:wrap="around"/>
    </w:pPr>
    <w:hyperlink r:id="rId1" w:history="1">
      <w:r w:rsidR="009D2133" w:rsidRPr="00AA3BF7">
        <w:rPr>
          <w:rStyle w:val="Hyperlink"/>
        </w:rPr>
        <w:t>www.fobalaser.com</w:t>
      </w:r>
    </w:hyperlink>
  </w:p>
  <w:p w14:paraId="643026CC" w14:textId="77777777" w:rsidR="009D2133" w:rsidRPr="00AA3BF7" w:rsidRDefault="009D2133" w:rsidP="002071F9">
    <w:pPr>
      <w:pStyle w:val="XMargintop"/>
      <w:framePr w:h="4996" w:hRule="exact" w:wrap="around"/>
    </w:pPr>
  </w:p>
  <w:p w14:paraId="4A76353D" w14:textId="77777777" w:rsidR="004A528B" w:rsidRPr="00AA3BF7" w:rsidRDefault="004A528B" w:rsidP="002071F9">
    <w:pPr>
      <w:pStyle w:val="XMargintop"/>
      <w:framePr w:h="4996" w:hRule="exact" w:wrap="around"/>
    </w:pPr>
  </w:p>
  <w:p w14:paraId="0E7260BC" w14:textId="441D008F" w:rsidR="004A528B" w:rsidRDefault="004A528B" w:rsidP="002071F9">
    <w:pPr>
      <w:pStyle w:val="XMargintop"/>
      <w:framePr w:h="4996" w:hRule="exact" w:wrap="around"/>
      <w:jc w:val="both"/>
      <w:rPr>
        <w:lang w:val="en-US"/>
      </w:rPr>
    </w:pPr>
    <w:r w:rsidRPr="00AA3BF7">
      <w:rPr>
        <w:rStyle w:val="Distinction"/>
      </w:rPr>
      <w:t>Kontakt</w:t>
    </w:r>
    <w:r w:rsidR="009D2133" w:rsidRPr="00AA3BF7">
      <w:rPr>
        <w:rStyle w:val="Distinction"/>
      </w:rPr>
      <w:t>:</w:t>
    </w:r>
  </w:p>
  <w:p w14:paraId="54F5D700" w14:textId="77777777" w:rsidR="004A528B" w:rsidRDefault="004A528B" w:rsidP="002071F9">
    <w:pPr>
      <w:pStyle w:val="XMargintop"/>
      <w:framePr w:h="4996" w:hRule="exact" w:wrap="around"/>
      <w:jc w:val="both"/>
      <w:rPr>
        <w:lang w:val="en-US"/>
      </w:rPr>
    </w:pPr>
    <w:r>
      <w:rPr>
        <w:lang w:val="en-US"/>
      </w:rPr>
      <w:t>Susanne Glinz</w:t>
    </w:r>
  </w:p>
  <w:p w14:paraId="7645F882" w14:textId="77777777" w:rsidR="004A528B" w:rsidRDefault="004A528B" w:rsidP="002071F9">
    <w:pPr>
      <w:pStyle w:val="XMargintop"/>
      <w:framePr w:h="4996" w:hRule="exact" w:wrap="around"/>
      <w:jc w:val="both"/>
      <w:rPr>
        <w:lang w:val="en-US"/>
      </w:rPr>
    </w:pPr>
    <w:r>
      <w:rPr>
        <w:lang w:val="en-US"/>
      </w:rPr>
      <w:t>Marketing Communications</w:t>
    </w:r>
  </w:p>
  <w:p w14:paraId="755B8770" w14:textId="77777777" w:rsidR="004A528B" w:rsidRDefault="004A528B" w:rsidP="002071F9">
    <w:pPr>
      <w:pStyle w:val="XMargintop"/>
      <w:framePr w:h="4996" w:hRule="exact" w:wrap="around"/>
      <w:jc w:val="both"/>
    </w:pPr>
    <w:r>
      <w:t>T +49 38823 55-547</w:t>
    </w:r>
  </w:p>
  <w:p w14:paraId="5367C966" w14:textId="5BD642B4" w:rsidR="00496E6F" w:rsidRPr="00CE634A" w:rsidRDefault="00212C3B" w:rsidP="00A32FA4">
    <w:pPr>
      <w:pStyle w:val="XMargintop"/>
      <w:framePr w:h="4996" w:hRule="exact" w:wrap="around"/>
      <w:jc w:val="both"/>
      <w:rPr>
        <w:color w:val="0000FF"/>
        <w:u w:val="single"/>
        <w:lang w:val="en-US"/>
      </w:rPr>
    </w:pPr>
    <w:hyperlink r:id="rId2" w:history="1">
      <w:r w:rsidR="009D2133" w:rsidRPr="00C67CE6">
        <w:rPr>
          <w:rStyle w:val="Hyperlink"/>
          <w:lang w:val="en-US"/>
        </w:rPr>
        <w:t>susanne.glinz@fobalaser.com</w:t>
      </w:r>
    </w:hyperlink>
  </w:p>
  <w:p w14:paraId="4FA635AE" w14:textId="77777777" w:rsidR="00AF6813" w:rsidRPr="00CE634A" w:rsidRDefault="00AF6813" w:rsidP="00A32FA4">
    <w:pPr>
      <w:pStyle w:val="XMargintop"/>
      <w:framePr w:h="4996" w:hRule="exact" w:wrap="around"/>
      <w:jc w:val="both"/>
      <w:rPr>
        <w:lang w:val="en-US"/>
      </w:rPr>
    </w:pPr>
  </w:p>
  <w:p w14:paraId="36663611" w14:textId="77777777" w:rsidR="00496E6F" w:rsidRPr="00CE634A" w:rsidRDefault="00496E6F" w:rsidP="00A32FA4">
    <w:pPr>
      <w:pStyle w:val="XMargintop"/>
      <w:framePr w:h="4996" w:hRule="exact" w:wrap="around"/>
      <w:jc w:val="both"/>
      <w:rPr>
        <w:lang w:val="en-US"/>
      </w:rPr>
    </w:pPr>
  </w:p>
  <w:p w14:paraId="0A350C8F" w14:textId="77777777" w:rsidR="00496E6F" w:rsidRPr="00CE634A" w:rsidRDefault="00496E6F" w:rsidP="00A32FA4">
    <w:pPr>
      <w:pStyle w:val="XMargintop"/>
      <w:framePr w:h="4996" w:hRule="exact" w:wrap="around"/>
      <w:jc w:val="both"/>
      <w:rPr>
        <w:lang w:val="en-US"/>
      </w:rPr>
    </w:pPr>
  </w:p>
  <w:p w14:paraId="302F9062" w14:textId="77777777" w:rsidR="00496E6F" w:rsidRPr="00CE634A" w:rsidRDefault="00496E6F" w:rsidP="00A32FA4">
    <w:pPr>
      <w:pStyle w:val="XMargintop"/>
      <w:framePr w:h="4996" w:hRule="exact" w:wrap="around"/>
      <w:jc w:val="both"/>
      <w:rPr>
        <w:lang w:val="en-US"/>
      </w:rPr>
    </w:pPr>
  </w:p>
  <w:p w14:paraId="2BC2CF8D" w14:textId="77777777" w:rsidR="00496E6F" w:rsidRPr="00CE634A" w:rsidRDefault="00496E6F" w:rsidP="00A32FA4">
    <w:pPr>
      <w:pStyle w:val="XMargintop"/>
      <w:framePr w:h="4996" w:hRule="exact" w:wrap="around"/>
      <w:jc w:val="both"/>
      <w:rPr>
        <w:lang w:val="en-US"/>
      </w:rPr>
    </w:pPr>
  </w:p>
  <w:p w14:paraId="6BA126CB" w14:textId="77777777" w:rsidR="00496E6F" w:rsidRDefault="00496E6F" w:rsidP="00A32FA4">
    <w:pPr>
      <w:pStyle w:val="XMargintop"/>
      <w:framePr w:h="4996" w:hRule="exact" w:wrap="around"/>
      <w:jc w:val="both"/>
      <w:rPr>
        <w:lang w:val="de-DE"/>
      </w:rPr>
    </w:pPr>
    <w:r>
      <w:rPr>
        <w:b/>
        <w:szCs w:val="20"/>
        <w:lang w:val="de-DE"/>
      </w:rPr>
      <w:drawing>
        <wp:inline distT="0" distB="0" distL="0" distR="0" wp14:anchorId="56DE1AC4" wp14:editId="21B5AF64">
          <wp:extent cx="1656080" cy="516977"/>
          <wp:effectExtent l="0" t="0" r="1270" b="0"/>
          <wp:docPr id="15" name="Grafik 15" descr="Z:\Presse\2019\04.2019_Foba-50-Jahre-Firmenjubiläum\Bilder\50re-FOBA-outlook-5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Presse\2019\04.2019_Foba-50-Jahre-Firmenjubiläum\Bilder\50re-FOBA-outlook-50mm.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6080" cy="516977"/>
                  </a:xfrm>
                  <a:prstGeom prst="rect">
                    <a:avLst/>
                  </a:prstGeom>
                  <a:noFill/>
                  <a:ln>
                    <a:noFill/>
                  </a:ln>
                </pic:spPr>
              </pic:pic>
            </a:graphicData>
          </a:graphic>
        </wp:inline>
      </w:drawing>
    </w:r>
  </w:p>
  <w:p w14:paraId="205A1A08" w14:textId="77777777" w:rsidR="00496E6F" w:rsidRDefault="00496E6F" w:rsidP="00A32FA4">
    <w:pPr>
      <w:pStyle w:val="XMargintop"/>
      <w:framePr w:h="4996" w:hRule="exact" w:wrap="around"/>
      <w:jc w:val="both"/>
      <w:rPr>
        <w:lang w:val="de-DE"/>
      </w:rPr>
    </w:pPr>
  </w:p>
  <w:p w14:paraId="3BA5681E" w14:textId="77777777" w:rsidR="00A32FA4" w:rsidRDefault="00A32FA4" w:rsidP="00A32FA4">
    <w:pPr>
      <w:pStyle w:val="XMargintop"/>
      <w:framePr w:h="4996" w:hRule="exact" w:wrap="around"/>
      <w:jc w:val="both"/>
      <w:rPr>
        <w:lang w:val="de-DE"/>
      </w:rPr>
    </w:pPr>
  </w:p>
  <w:p w14:paraId="53981E1D" w14:textId="77777777" w:rsidR="002071F9" w:rsidRPr="00A32FA4" w:rsidRDefault="00A32FA4" w:rsidP="00A32FA4">
    <w:pPr>
      <w:pStyle w:val="XMargintop"/>
      <w:framePr w:h="4996" w:hRule="exact" w:wrap="around"/>
      <w:jc w:val="both"/>
      <w:rPr>
        <w:lang w:val="de-DE"/>
      </w:rPr>
    </w:pPr>
    <w:r>
      <w:t xml:space="preserve"> </w:t>
    </w:r>
  </w:p>
  <w:p w14:paraId="0DC828DD" w14:textId="77777777" w:rsidR="00F06428" w:rsidRPr="004A528B" w:rsidRDefault="002071F9" w:rsidP="004A528B">
    <w:pPr>
      <w:pStyle w:val="Kopfzeile"/>
      <w:rPr>
        <w:lang w:val="en-US"/>
      </w:rPr>
    </w:pPr>
    <w:r>
      <w:rPr>
        <w:noProof/>
      </w:rPr>
      <w:drawing>
        <wp:anchor distT="0" distB="0" distL="114300" distR="114300" simplePos="0" relativeHeight="251653120" behindDoc="0" locked="1" layoutInCell="1" allowOverlap="1" wp14:anchorId="52164F2B" wp14:editId="3CE7F52B">
          <wp:simplePos x="0" y="0"/>
          <wp:positionH relativeFrom="page">
            <wp:posOffset>862330</wp:posOffset>
          </wp:positionH>
          <wp:positionV relativeFrom="page">
            <wp:posOffset>380365</wp:posOffset>
          </wp:positionV>
          <wp:extent cx="1188085" cy="579755"/>
          <wp:effectExtent l="0" t="0" r="0" b="0"/>
          <wp:wrapNone/>
          <wp:docPr id="30" name="TagLine_co_P1" descr="FOBA_Tagline_Orange_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Line_co_P1" descr="FOBA_Tagline_Orange_s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88085" cy="5797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1" layoutInCell="1" allowOverlap="1" wp14:anchorId="29B55694" wp14:editId="2CC72B15">
          <wp:simplePos x="0" y="0"/>
          <wp:positionH relativeFrom="page">
            <wp:posOffset>862330</wp:posOffset>
          </wp:positionH>
          <wp:positionV relativeFrom="page">
            <wp:posOffset>374650</wp:posOffset>
          </wp:positionV>
          <wp:extent cx="1184275" cy="584835"/>
          <wp:effectExtent l="0" t="0" r="0" b="0"/>
          <wp:wrapNone/>
          <wp:docPr id="29" name="TagLine_bl_P1" descr="FOBA_Tagline_Black_sRGB"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Line_bl_P1" descr="FOBA_Tagline_Black_sRGB" hidden="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4275" cy="58483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9264" behindDoc="0" locked="1" layoutInCell="0" allowOverlap="1" wp14:anchorId="6FCC8AC2" wp14:editId="14F43548">
              <wp:simplePos x="0" y="0"/>
              <wp:positionH relativeFrom="page">
                <wp:posOffset>0</wp:posOffset>
              </wp:positionH>
              <wp:positionV relativeFrom="page">
                <wp:posOffset>3780790</wp:posOffset>
              </wp:positionV>
              <wp:extent cx="215900" cy="1572895"/>
              <wp:effectExtent l="0" t="0" r="3175" b="0"/>
              <wp:wrapNone/>
              <wp:docPr id="4" name="FoldMark_bl_P1"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1572895"/>
                        <a:chOff x="0" y="5954"/>
                        <a:chExt cx="227" cy="2477"/>
                      </a:xfrm>
                    </wpg:grpSpPr>
                    <wps:wsp>
                      <wps:cNvPr id="5" name="Rectangle 17" hidden="1"/>
                      <wps:cNvSpPr>
                        <a:spLocks noChangeArrowheads="1"/>
                      </wps:cNvSpPr>
                      <wps:spPr bwMode="auto">
                        <a:xfrm>
                          <a:off x="0" y="5954"/>
                          <a:ext cx="22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8" hidden="1"/>
                      <wps:cNvSpPr>
                        <a:spLocks noChangeArrowheads="1"/>
                      </wps:cNvSpPr>
                      <wps:spPr bwMode="auto">
                        <a:xfrm>
                          <a:off x="0" y="8414"/>
                          <a:ext cx="22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823EE4" id="FoldMark_bl_P1" o:spid="_x0000_s1026" style="position:absolute;margin-left:0;margin-top:297.7pt;width:17pt;height:123.85pt;z-index:251659264;visibility:hidden;mso-position-horizontal-relative:page;mso-position-vertical-relative:page" coordorigin=",5954" coordsize="227,2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" o:allowincell="f">
              <v:rect id="Rectangle 17" o:spid="_x0000_s1027" style="position:absolute;top:5954;width:227;height:17;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" fillcolor="black" stroked="f"/>
              <v:rect id="Rectangle 18" o:spid="_x0000_s1028" style="position:absolute;top:8414;width:227;height:17;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" fillcolor="black" stroked="f"/>
              <w10:wrap anchorx="page" anchory="page"/>
              <w10:anchorlock/>
            </v:group>
          </w:pict>
        </mc:Fallback>
      </mc:AlternateContent>
    </w:r>
    <w:r>
      <w:rPr>
        <w:noProof/>
      </w:rPr>
      <mc:AlternateContent>
        <mc:Choice Requires="wpg">
          <w:drawing>
            <wp:anchor distT="0" distB="0" distL="114300" distR="114300" simplePos="0" relativeHeight="251658240" behindDoc="0" locked="1" layoutInCell="0" allowOverlap="1" wp14:anchorId="77ACC7EC" wp14:editId="3A7E8E7D">
              <wp:simplePos x="0" y="0"/>
              <wp:positionH relativeFrom="page">
                <wp:posOffset>0</wp:posOffset>
              </wp:positionH>
              <wp:positionV relativeFrom="page">
                <wp:posOffset>3780790</wp:posOffset>
              </wp:positionV>
              <wp:extent cx="215900" cy="1572895"/>
              <wp:effectExtent l="0" t="0" r="3175" b="0"/>
              <wp:wrapNone/>
              <wp:docPr id="1" name="FoldMark_co_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900" cy="1572895"/>
                        <a:chOff x="0" y="5954"/>
                        <a:chExt cx="227" cy="2477"/>
                      </a:xfrm>
                    </wpg:grpSpPr>
                    <wps:wsp>
                      <wps:cNvPr id="2" name="Rectangle 13"/>
                      <wps:cNvSpPr>
                        <a:spLocks noChangeArrowheads="1"/>
                      </wps:cNvSpPr>
                      <wps:spPr bwMode="auto">
                        <a:xfrm>
                          <a:off x="0" y="5954"/>
                          <a:ext cx="227" cy="17"/>
                        </a:xfrm>
                        <a:prstGeom prst="rect">
                          <a:avLst/>
                        </a:prstGeom>
                        <a:solidFill>
                          <a:srgbClr val="FF66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14"/>
                      <wps:cNvSpPr>
                        <a:spLocks noChangeArrowheads="1"/>
                      </wps:cNvSpPr>
                      <wps:spPr bwMode="auto">
                        <a:xfrm>
                          <a:off x="0" y="8414"/>
                          <a:ext cx="227" cy="17"/>
                        </a:xfrm>
                        <a:prstGeom prst="rect">
                          <a:avLst/>
                        </a:prstGeom>
                        <a:solidFill>
                          <a:srgbClr val="FF66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A5BC2A" id="FoldMark_co_P1" o:spid="_x0000_s1026" style="position:absolute;margin-left:0;margin-top:297.7pt;width:17pt;height:123.85pt;z-index:251658240;mso-position-horizontal-relative:page;mso-position-vertical-relative:page" coordorigin=",5954" coordsize="227,2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" o:allowincell="f">
              <v:rect id="Rectangle 13" o:spid="_x0000_s1027" style="position:absolute;top:5954;width:22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" fillcolor="#f60" stroked="f"/>
              <v:rect id="Rectangle 14" o:spid="_x0000_s1028" style="position:absolute;top:8414;width:22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" fillcolor="#f60" stroked="f"/>
              <w10:wrap anchorx="page" anchory="page"/>
              <w10:anchorlock/>
            </v:group>
          </w:pict>
        </mc:Fallback>
      </mc:AlternateContent>
    </w:r>
    <w:r>
      <w:rPr>
        <w:noProof/>
      </w:rPr>
      <w:drawing>
        <wp:anchor distT="0" distB="0" distL="114300" distR="114300" simplePos="0" relativeHeight="251655168" behindDoc="0" locked="1" layoutInCell="0" allowOverlap="1" wp14:anchorId="242D1EAA" wp14:editId="71FE1DA5">
          <wp:simplePos x="0" y="0"/>
          <wp:positionH relativeFrom="page">
            <wp:posOffset>5616575</wp:posOffset>
          </wp:positionH>
          <wp:positionV relativeFrom="page">
            <wp:posOffset>377825</wp:posOffset>
          </wp:positionV>
          <wp:extent cx="1184275" cy="578485"/>
          <wp:effectExtent l="0" t="0" r="0" b="0"/>
          <wp:wrapNone/>
          <wp:docPr id="8" name="LogoClaim_bl_S1" descr="FOBA_Logo-Claim_Black_sRGB"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laim_bl_S1" descr="FOBA_Logo-Claim_Black_sRGB" hidden="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4275" cy="5784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0" locked="1" layoutInCell="0" allowOverlap="1" wp14:anchorId="3CC4447E" wp14:editId="508471DC">
          <wp:simplePos x="0" y="0"/>
          <wp:positionH relativeFrom="page">
            <wp:posOffset>5616575</wp:posOffset>
          </wp:positionH>
          <wp:positionV relativeFrom="page">
            <wp:posOffset>377825</wp:posOffset>
          </wp:positionV>
          <wp:extent cx="1184275" cy="580390"/>
          <wp:effectExtent l="0" t="0" r="0" b="0"/>
          <wp:wrapNone/>
          <wp:docPr id="7" name="LogoClaim_co_S1" descr="FOBA_Logo-Claim_Orange_s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laim_co_S1" descr="FOBA_Logo-Claim_Orange_s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4275" cy="5803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C2B3E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4901142"/>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D66A208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A168AF5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856A8EE"/>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32B93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849E70"/>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F298E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094235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FB06D62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3F2AB3"/>
    <w:multiLevelType w:val="hybridMultilevel"/>
    <w:tmpl w:val="9116935A"/>
    <w:lvl w:ilvl="0" w:tplc="2B60704C">
      <w:start w:val="15"/>
      <w:numFmt w:val="bullet"/>
      <w:lvlText w:val="-"/>
      <w:lvlJc w:val="left"/>
      <w:pPr>
        <w:ind w:left="720" w:hanging="360"/>
      </w:pPr>
      <w:rPr>
        <w:rFonts w:ascii="Arial" w:eastAsia="Times New Roman"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27E16C8"/>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16600802"/>
    <w:multiLevelType w:val="hybridMultilevel"/>
    <w:tmpl w:val="A922EE6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F871C1F"/>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A2047B"/>
    <w:multiLevelType w:val="hybridMultilevel"/>
    <w:tmpl w:val="1F904A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2AB4C39"/>
    <w:multiLevelType w:val="hybridMultilevel"/>
    <w:tmpl w:val="B6C0958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58129BD"/>
    <w:multiLevelType w:val="multilevel"/>
    <w:tmpl w:val="04070023"/>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B414A12"/>
    <w:multiLevelType w:val="hybridMultilevel"/>
    <w:tmpl w:val="E6887420"/>
    <w:lvl w:ilvl="0" w:tplc="9CB0B472">
      <w:start w:val="15"/>
      <w:numFmt w:val="bullet"/>
      <w:lvlText w:val=""/>
      <w:lvlJc w:val="left"/>
      <w:pPr>
        <w:ind w:left="720" w:hanging="360"/>
      </w:pPr>
      <w:rPr>
        <w:rFonts w:ascii="Wingdings" w:eastAsia="Times New Roman" w:hAnsi="Wingdings"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4F0079AA"/>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AA524E1"/>
    <w:multiLevelType w:val="hybridMultilevel"/>
    <w:tmpl w:val="E41474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9BA2EA7"/>
    <w:multiLevelType w:val="hybridMultilevel"/>
    <w:tmpl w:val="008411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D5500FF"/>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7DFC11B7"/>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7F070C9A"/>
    <w:multiLevelType w:val="hybridMultilevel"/>
    <w:tmpl w:val="63203C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13"/>
  </w:num>
  <w:num w:numId="4">
    <w:abstractNumId w:val="18"/>
  </w:num>
  <w:num w:numId="5">
    <w:abstractNumId w:val="21"/>
  </w:num>
  <w:num w:numId="6">
    <w:abstractNumId w:val="16"/>
  </w:num>
  <w:num w:numId="7">
    <w:abstractNumId w:val="9"/>
  </w:num>
  <w:num w:numId="8">
    <w:abstractNumId w:val="9"/>
  </w:num>
  <w:num w:numId="9">
    <w:abstractNumId w:val="7"/>
  </w:num>
  <w:num w:numId="10">
    <w:abstractNumId w:val="7"/>
  </w:num>
  <w:num w:numId="11">
    <w:abstractNumId w:val="6"/>
  </w:num>
  <w:num w:numId="12">
    <w:abstractNumId w:val="6"/>
  </w:num>
  <w:num w:numId="13">
    <w:abstractNumId w:val="5"/>
  </w:num>
  <w:num w:numId="14">
    <w:abstractNumId w:val="5"/>
  </w:num>
  <w:num w:numId="15">
    <w:abstractNumId w:val="4"/>
  </w:num>
  <w:num w:numId="16">
    <w:abstractNumId w:val="4"/>
  </w:num>
  <w:num w:numId="17">
    <w:abstractNumId w:val="8"/>
  </w:num>
  <w:num w:numId="18">
    <w:abstractNumId w:val="8"/>
  </w:num>
  <w:num w:numId="19">
    <w:abstractNumId w:val="3"/>
  </w:num>
  <w:num w:numId="20">
    <w:abstractNumId w:val="3"/>
  </w:num>
  <w:num w:numId="21">
    <w:abstractNumId w:val="2"/>
  </w:num>
  <w:num w:numId="22">
    <w:abstractNumId w:val="2"/>
  </w:num>
  <w:num w:numId="23">
    <w:abstractNumId w:val="1"/>
  </w:num>
  <w:num w:numId="24">
    <w:abstractNumId w:val="1"/>
  </w:num>
  <w:num w:numId="25">
    <w:abstractNumId w:val="0"/>
  </w:num>
  <w:num w:numId="26">
    <w:abstractNumId w:val="0"/>
  </w:num>
  <w:num w:numId="27">
    <w:abstractNumId w:val="10"/>
  </w:num>
  <w:num w:numId="28">
    <w:abstractNumId w:val="17"/>
  </w:num>
  <w:num w:numId="29">
    <w:abstractNumId w:val="23"/>
  </w:num>
  <w:num w:numId="30">
    <w:abstractNumId w:val="14"/>
  </w:num>
  <w:num w:numId="31">
    <w:abstractNumId w:val="12"/>
  </w:num>
  <w:num w:numId="32">
    <w:abstractNumId w:val="15"/>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08"/>
  <w:hyphenationZone w:val="425"/>
  <w:characterSpacingControl w:val="doNotCompress"/>
  <w:hdrShapeDefaults>
    <o:shapedefaults v:ext="edit" spidmax="173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Type" w:val="FOBA_Letter"/>
    <w:docVar w:name="FaxPages" w:val="2|3|4|5"/>
    <w:docVar w:name="FaxPages_Visible" w:val="Wahr"/>
    <w:docVar w:name="FaxPages_x_Visible" w:val="-1"/>
    <w:docVar w:name="FoldMark_bl_P1" w:val="3|4"/>
    <w:docVar w:name="FoldMark_bl_P1_Visible" w:val="0"/>
    <w:docVar w:name="FoldMark_co_P1" w:val="2|5"/>
    <w:docVar w:name="FoldMark_co_P1_Visible" w:val="-1"/>
    <w:docVar w:name="LogoClaim_bl_S1" w:val="3|4"/>
    <w:docVar w:name="LogoClaim_bl_S1_Visible" w:val="0"/>
    <w:docVar w:name="LogoClaim_bl_S2" w:val="3|4"/>
    <w:docVar w:name="LogoClaim_bl_S2_Visible" w:val="Falsch"/>
    <w:docVar w:name="LogoClaim_co_S1" w:val="2|5"/>
    <w:docVar w:name="LogoClaim_co_S1_Visible" w:val="-1"/>
    <w:docVar w:name="LogoClaim_co_S2" w:val="2|5"/>
    <w:docVar w:name="LogoClaim_co_S2_Visible" w:val="-1"/>
    <w:docVar w:name="TagLine_bl_P1" w:val="3|4"/>
    <w:docVar w:name="TagLine_bl_P1_Visible" w:val="0"/>
    <w:docVar w:name="TagLine_bl_P1_X" w:val="3|4"/>
    <w:docVar w:name="TagLine_bl_P1_X_Visible" w:val="Falsch"/>
    <w:docVar w:name="TagLine_bl_P2" w:val="3|4"/>
    <w:docVar w:name="TagLine_bl_P2_Visible" w:val="0"/>
    <w:docVar w:name="TagLine_bl_P2_X" w:val="3|4"/>
    <w:docVar w:name="TagLine_bl_P2_X_Visible" w:val="0"/>
    <w:docVar w:name="TagLine_co_P1" w:val="2|5"/>
    <w:docVar w:name="TagLine_co_P1_Visible" w:val="-1"/>
    <w:docVar w:name="TagLine_co_P1_X" w:val="2|5"/>
    <w:docVar w:name="TagLine_co_P1_X_Visible" w:val="-1"/>
    <w:docVar w:name="TagLine_co_P2" w:val="2|5"/>
    <w:docVar w:name="TagLine_co_P2_Visible" w:val="-1"/>
    <w:docVar w:name="TagLine_co_P2_X" w:val="2|5"/>
    <w:docVar w:name="TagLine_co_P2_X_Visible" w:val="-1"/>
    <w:docVar w:name="ViaFax1" w:val="2|3|4|5"/>
    <w:docVar w:name="ViaFax1_Visible" w:val="-1"/>
  </w:docVars>
  <w:rsids>
    <w:rsidRoot w:val="00BC678A"/>
    <w:rsid w:val="0000126F"/>
    <w:rsid w:val="00001868"/>
    <w:rsid w:val="00001999"/>
    <w:rsid w:val="00001E6B"/>
    <w:rsid w:val="0000409A"/>
    <w:rsid w:val="000123C6"/>
    <w:rsid w:val="00012D20"/>
    <w:rsid w:val="00015734"/>
    <w:rsid w:val="0002065B"/>
    <w:rsid w:val="000226F8"/>
    <w:rsid w:val="000244D2"/>
    <w:rsid w:val="00027AD4"/>
    <w:rsid w:val="00031EA7"/>
    <w:rsid w:val="0003348E"/>
    <w:rsid w:val="00034578"/>
    <w:rsid w:val="00035218"/>
    <w:rsid w:val="0003763E"/>
    <w:rsid w:val="000401BB"/>
    <w:rsid w:val="000416DF"/>
    <w:rsid w:val="000445C3"/>
    <w:rsid w:val="000473CD"/>
    <w:rsid w:val="00047C94"/>
    <w:rsid w:val="00050B19"/>
    <w:rsid w:val="00051393"/>
    <w:rsid w:val="000525E2"/>
    <w:rsid w:val="0005537A"/>
    <w:rsid w:val="000564C2"/>
    <w:rsid w:val="000645D9"/>
    <w:rsid w:val="00064DCA"/>
    <w:rsid w:val="00075B40"/>
    <w:rsid w:val="00075D84"/>
    <w:rsid w:val="00081D5D"/>
    <w:rsid w:val="00082DC9"/>
    <w:rsid w:val="000835D9"/>
    <w:rsid w:val="000836AE"/>
    <w:rsid w:val="000855CA"/>
    <w:rsid w:val="00097B5E"/>
    <w:rsid w:val="000A3920"/>
    <w:rsid w:val="000A4A6D"/>
    <w:rsid w:val="000A6CDB"/>
    <w:rsid w:val="000A77A2"/>
    <w:rsid w:val="000B461B"/>
    <w:rsid w:val="000C00D0"/>
    <w:rsid w:val="000C3ACE"/>
    <w:rsid w:val="000C5047"/>
    <w:rsid w:val="000C6585"/>
    <w:rsid w:val="000D1A9B"/>
    <w:rsid w:val="000D4FB1"/>
    <w:rsid w:val="000D6F4B"/>
    <w:rsid w:val="000D7BC3"/>
    <w:rsid w:val="000F2140"/>
    <w:rsid w:val="000F3FD2"/>
    <w:rsid w:val="000F77B3"/>
    <w:rsid w:val="00101134"/>
    <w:rsid w:val="0010163F"/>
    <w:rsid w:val="00103D5A"/>
    <w:rsid w:val="00110338"/>
    <w:rsid w:val="0011640A"/>
    <w:rsid w:val="001200E7"/>
    <w:rsid w:val="001229A2"/>
    <w:rsid w:val="00122BBF"/>
    <w:rsid w:val="00126B7B"/>
    <w:rsid w:val="00131976"/>
    <w:rsid w:val="00132D1C"/>
    <w:rsid w:val="00133556"/>
    <w:rsid w:val="00134925"/>
    <w:rsid w:val="00135EF9"/>
    <w:rsid w:val="00136292"/>
    <w:rsid w:val="0013729A"/>
    <w:rsid w:val="00142074"/>
    <w:rsid w:val="0014341C"/>
    <w:rsid w:val="001464BA"/>
    <w:rsid w:val="00150208"/>
    <w:rsid w:val="001514D7"/>
    <w:rsid w:val="00155A8D"/>
    <w:rsid w:val="00157694"/>
    <w:rsid w:val="00166AB9"/>
    <w:rsid w:val="00172BF3"/>
    <w:rsid w:val="0017583A"/>
    <w:rsid w:val="0017709E"/>
    <w:rsid w:val="0018003C"/>
    <w:rsid w:val="001802FD"/>
    <w:rsid w:val="00180B60"/>
    <w:rsid w:val="00186998"/>
    <w:rsid w:val="0019034F"/>
    <w:rsid w:val="00192B4B"/>
    <w:rsid w:val="00194680"/>
    <w:rsid w:val="0019618A"/>
    <w:rsid w:val="001A121A"/>
    <w:rsid w:val="001A3F23"/>
    <w:rsid w:val="001A43F0"/>
    <w:rsid w:val="001A4795"/>
    <w:rsid w:val="001A568B"/>
    <w:rsid w:val="001B26B9"/>
    <w:rsid w:val="001B5969"/>
    <w:rsid w:val="001C41C2"/>
    <w:rsid w:val="001C5773"/>
    <w:rsid w:val="001C692B"/>
    <w:rsid w:val="001D04AA"/>
    <w:rsid w:val="001E18D8"/>
    <w:rsid w:val="001E537A"/>
    <w:rsid w:val="001E6DD9"/>
    <w:rsid w:val="001F0A9A"/>
    <w:rsid w:val="001F1648"/>
    <w:rsid w:val="001F387D"/>
    <w:rsid w:val="001F46AC"/>
    <w:rsid w:val="001F6393"/>
    <w:rsid w:val="001F77C3"/>
    <w:rsid w:val="001F7B9E"/>
    <w:rsid w:val="001F7DD6"/>
    <w:rsid w:val="001F7F99"/>
    <w:rsid w:val="002001BB"/>
    <w:rsid w:val="00200E58"/>
    <w:rsid w:val="00201247"/>
    <w:rsid w:val="002071F9"/>
    <w:rsid w:val="0020748B"/>
    <w:rsid w:val="0020797C"/>
    <w:rsid w:val="00210AB0"/>
    <w:rsid w:val="002112E3"/>
    <w:rsid w:val="002113E2"/>
    <w:rsid w:val="00214A1A"/>
    <w:rsid w:val="00215450"/>
    <w:rsid w:val="00216820"/>
    <w:rsid w:val="00222F19"/>
    <w:rsid w:val="0022381D"/>
    <w:rsid w:val="002251F7"/>
    <w:rsid w:val="00226DAC"/>
    <w:rsid w:val="002271BA"/>
    <w:rsid w:val="002275BB"/>
    <w:rsid w:val="00236255"/>
    <w:rsid w:val="00236456"/>
    <w:rsid w:val="00241CA2"/>
    <w:rsid w:val="00247A05"/>
    <w:rsid w:val="00250403"/>
    <w:rsid w:val="00257EEE"/>
    <w:rsid w:val="0026204F"/>
    <w:rsid w:val="0026772F"/>
    <w:rsid w:val="00273ABD"/>
    <w:rsid w:val="002742EC"/>
    <w:rsid w:val="00274889"/>
    <w:rsid w:val="00276B72"/>
    <w:rsid w:val="0027731F"/>
    <w:rsid w:val="002773A4"/>
    <w:rsid w:val="00280788"/>
    <w:rsid w:val="00282BF3"/>
    <w:rsid w:val="00285A9A"/>
    <w:rsid w:val="00286684"/>
    <w:rsid w:val="002958D3"/>
    <w:rsid w:val="002A00FE"/>
    <w:rsid w:val="002A19B9"/>
    <w:rsid w:val="002A2DD0"/>
    <w:rsid w:val="002A4F2F"/>
    <w:rsid w:val="002A770D"/>
    <w:rsid w:val="002B2A48"/>
    <w:rsid w:val="002B3BC4"/>
    <w:rsid w:val="002B748B"/>
    <w:rsid w:val="002C1C82"/>
    <w:rsid w:val="002C5C91"/>
    <w:rsid w:val="002C79A8"/>
    <w:rsid w:val="002D372D"/>
    <w:rsid w:val="002D3E26"/>
    <w:rsid w:val="002D45D1"/>
    <w:rsid w:val="002D68A4"/>
    <w:rsid w:val="002E1B84"/>
    <w:rsid w:val="002E2357"/>
    <w:rsid w:val="002E3DC1"/>
    <w:rsid w:val="002E3E63"/>
    <w:rsid w:val="002E5258"/>
    <w:rsid w:val="002E5968"/>
    <w:rsid w:val="002E741A"/>
    <w:rsid w:val="002F189C"/>
    <w:rsid w:val="002F7C32"/>
    <w:rsid w:val="00300395"/>
    <w:rsid w:val="003011DA"/>
    <w:rsid w:val="003017E5"/>
    <w:rsid w:val="00303411"/>
    <w:rsid w:val="00304928"/>
    <w:rsid w:val="00314C75"/>
    <w:rsid w:val="00314FD1"/>
    <w:rsid w:val="00317361"/>
    <w:rsid w:val="0032634C"/>
    <w:rsid w:val="003263CA"/>
    <w:rsid w:val="00326E6C"/>
    <w:rsid w:val="00331B7C"/>
    <w:rsid w:val="003343E9"/>
    <w:rsid w:val="00334A28"/>
    <w:rsid w:val="0034330E"/>
    <w:rsid w:val="003442CF"/>
    <w:rsid w:val="00350B36"/>
    <w:rsid w:val="0035127B"/>
    <w:rsid w:val="0035324B"/>
    <w:rsid w:val="00353586"/>
    <w:rsid w:val="00353793"/>
    <w:rsid w:val="003570A4"/>
    <w:rsid w:val="00362729"/>
    <w:rsid w:val="00365FA3"/>
    <w:rsid w:val="0036659B"/>
    <w:rsid w:val="00366992"/>
    <w:rsid w:val="00370985"/>
    <w:rsid w:val="003722EF"/>
    <w:rsid w:val="0037242A"/>
    <w:rsid w:val="003750DB"/>
    <w:rsid w:val="003778F4"/>
    <w:rsid w:val="00381484"/>
    <w:rsid w:val="0038205D"/>
    <w:rsid w:val="003835B4"/>
    <w:rsid w:val="0038364D"/>
    <w:rsid w:val="0038398A"/>
    <w:rsid w:val="00384560"/>
    <w:rsid w:val="00384619"/>
    <w:rsid w:val="00387B97"/>
    <w:rsid w:val="00387D9C"/>
    <w:rsid w:val="00396107"/>
    <w:rsid w:val="003A242B"/>
    <w:rsid w:val="003A247D"/>
    <w:rsid w:val="003A4FCF"/>
    <w:rsid w:val="003A5B8C"/>
    <w:rsid w:val="003A6630"/>
    <w:rsid w:val="003B115D"/>
    <w:rsid w:val="003B1D37"/>
    <w:rsid w:val="003B22BE"/>
    <w:rsid w:val="003B6353"/>
    <w:rsid w:val="003C0FB0"/>
    <w:rsid w:val="003C4F79"/>
    <w:rsid w:val="003C516B"/>
    <w:rsid w:val="003D24FB"/>
    <w:rsid w:val="003D2A60"/>
    <w:rsid w:val="003D619A"/>
    <w:rsid w:val="003E2787"/>
    <w:rsid w:val="003E2CA7"/>
    <w:rsid w:val="003E518D"/>
    <w:rsid w:val="003E6B5C"/>
    <w:rsid w:val="003E777C"/>
    <w:rsid w:val="003F040D"/>
    <w:rsid w:val="003F11AD"/>
    <w:rsid w:val="003F2035"/>
    <w:rsid w:val="003F213F"/>
    <w:rsid w:val="003F216B"/>
    <w:rsid w:val="003F2ABB"/>
    <w:rsid w:val="003F6AEF"/>
    <w:rsid w:val="003F6CB8"/>
    <w:rsid w:val="003F7410"/>
    <w:rsid w:val="00402C5A"/>
    <w:rsid w:val="0040523A"/>
    <w:rsid w:val="00406325"/>
    <w:rsid w:val="00415DEA"/>
    <w:rsid w:val="00416812"/>
    <w:rsid w:val="00422970"/>
    <w:rsid w:val="00424065"/>
    <w:rsid w:val="00424C07"/>
    <w:rsid w:val="00425568"/>
    <w:rsid w:val="00430695"/>
    <w:rsid w:val="0043072A"/>
    <w:rsid w:val="00436386"/>
    <w:rsid w:val="004369B1"/>
    <w:rsid w:val="00437ED2"/>
    <w:rsid w:val="00441379"/>
    <w:rsid w:val="00441DCF"/>
    <w:rsid w:val="004426BB"/>
    <w:rsid w:val="00444739"/>
    <w:rsid w:val="0046128F"/>
    <w:rsid w:val="004632A5"/>
    <w:rsid w:val="00465596"/>
    <w:rsid w:val="0047294D"/>
    <w:rsid w:val="004806EC"/>
    <w:rsid w:val="00481AD8"/>
    <w:rsid w:val="00484300"/>
    <w:rsid w:val="00484EF1"/>
    <w:rsid w:val="00486344"/>
    <w:rsid w:val="00486923"/>
    <w:rsid w:val="00496E6F"/>
    <w:rsid w:val="004A2D81"/>
    <w:rsid w:val="004A2ED5"/>
    <w:rsid w:val="004A3168"/>
    <w:rsid w:val="004A528B"/>
    <w:rsid w:val="004B0F29"/>
    <w:rsid w:val="004B2728"/>
    <w:rsid w:val="004B5716"/>
    <w:rsid w:val="004C3C69"/>
    <w:rsid w:val="004C53DF"/>
    <w:rsid w:val="004D03CB"/>
    <w:rsid w:val="004D07AA"/>
    <w:rsid w:val="004E13F2"/>
    <w:rsid w:val="004E389E"/>
    <w:rsid w:val="004E5859"/>
    <w:rsid w:val="004E65A9"/>
    <w:rsid w:val="004F5402"/>
    <w:rsid w:val="004F5D22"/>
    <w:rsid w:val="00502ACC"/>
    <w:rsid w:val="005048D4"/>
    <w:rsid w:val="005144A1"/>
    <w:rsid w:val="0051555E"/>
    <w:rsid w:val="005166C4"/>
    <w:rsid w:val="00520ABF"/>
    <w:rsid w:val="0052213A"/>
    <w:rsid w:val="00523075"/>
    <w:rsid w:val="00523373"/>
    <w:rsid w:val="005244DB"/>
    <w:rsid w:val="0052463D"/>
    <w:rsid w:val="00526726"/>
    <w:rsid w:val="005324CD"/>
    <w:rsid w:val="00536610"/>
    <w:rsid w:val="00537859"/>
    <w:rsid w:val="00537EAC"/>
    <w:rsid w:val="00542136"/>
    <w:rsid w:val="00542603"/>
    <w:rsid w:val="00542FEF"/>
    <w:rsid w:val="00545DC0"/>
    <w:rsid w:val="00546B2C"/>
    <w:rsid w:val="005528CB"/>
    <w:rsid w:val="005535C7"/>
    <w:rsid w:val="00557A24"/>
    <w:rsid w:val="00564E4B"/>
    <w:rsid w:val="00567AB2"/>
    <w:rsid w:val="005739EF"/>
    <w:rsid w:val="00584235"/>
    <w:rsid w:val="005911FF"/>
    <w:rsid w:val="0059286C"/>
    <w:rsid w:val="00594636"/>
    <w:rsid w:val="00597CB5"/>
    <w:rsid w:val="005B2F63"/>
    <w:rsid w:val="005B3A7B"/>
    <w:rsid w:val="005C1A72"/>
    <w:rsid w:val="005C2EA1"/>
    <w:rsid w:val="005C5D7B"/>
    <w:rsid w:val="005E3544"/>
    <w:rsid w:val="005E47D2"/>
    <w:rsid w:val="005E5326"/>
    <w:rsid w:val="005E5917"/>
    <w:rsid w:val="006006AF"/>
    <w:rsid w:val="00604F73"/>
    <w:rsid w:val="006050CC"/>
    <w:rsid w:val="0061009C"/>
    <w:rsid w:val="00611CF5"/>
    <w:rsid w:val="006267F2"/>
    <w:rsid w:val="00627F32"/>
    <w:rsid w:val="006301F3"/>
    <w:rsid w:val="006313C0"/>
    <w:rsid w:val="00631AFB"/>
    <w:rsid w:val="0063393B"/>
    <w:rsid w:val="00640737"/>
    <w:rsid w:val="00642474"/>
    <w:rsid w:val="006428AA"/>
    <w:rsid w:val="006437A3"/>
    <w:rsid w:val="00643F55"/>
    <w:rsid w:val="00652D00"/>
    <w:rsid w:val="00655B55"/>
    <w:rsid w:val="00666A4F"/>
    <w:rsid w:val="006707EE"/>
    <w:rsid w:val="00671074"/>
    <w:rsid w:val="0067387E"/>
    <w:rsid w:val="006754E8"/>
    <w:rsid w:val="00675A5F"/>
    <w:rsid w:val="00676565"/>
    <w:rsid w:val="00677C61"/>
    <w:rsid w:val="0068024F"/>
    <w:rsid w:val="00681CE3"/>
    <w:rsid w:val="0068315A"/>
    <w:rsid w:val="00685E59"/>
    <w:rsid w:val="00691857"/>
    <w:rsid w:val="0069528A"/>
    <w:rsid w:val="00695E4B"/>
    <w:rsid w:val="006973A1"/>
    <w:rsid w:val="006A1F90"/>
    <w:rsid w:val="006A6D55"/>
    <w:rsid w:val="006A7674"/>
    <w:rsid w:val="006A7D13"/>
    <w:rsid w:val="006B2524"/>
    <w:rsid w:val="006B6231"/>
    <w:rsid w:val="006B7BA0"/>
    <w:rsid w:val="006C71BC"/>
    <w:rsid w:val="006D5C69"/>
    <w:rsid w:val="006D677F"/>
    <w:rsid w:val="006D7268"/>
    <w:rsid w:val="006E29C7"/>
    <w:rsid w:val="006E3116"/>
    <w:rsid w:val="006E5C4E"/>
    <w:rsid w:val="006E6450"/>
    <w:rsid w:val="006E731B"/>
    <w:rsid w:val="006F0BA9"/>
    <w:rsid w:val="006F17A5"/>
    <w:rsid w:val="006F3F26"/>
    <w:rsid w:val="006F70D8"/>
    <w:rsid w:val="0070129D"/>
    <w:rsid w:val="00701702"/>
    <w:rsid w:val="00705FC3"/>
    <w:rsid w:val="00706A4E"/>
    <w:rsid w:val="00713EAA"/>
    <w:rsid w:val="00716818"/>
    <w:rsid w:val="00723782"/>
    <w:rsid w:val="007260E2"/>
    <w:rsid w:val="007269F0"/>
    <w:rsid w:val="007331B2"/>
    <w:rsid w:val="00733577"/>
    <w:rsid w:val="007335E4"/>
    <w:rsid w:val="00733D69"/>
    <w:rsid w:val="00735D01"/>
    <w:rsid w:val="00737238"/>
    <w:rsid w:val="007377F8"/>
    <w:rsid w:val="007415FB"/>
    <w:rsid w:val="007466D4"/>
    <w:rsid w:val="00746722"/>
    <w:rsid w:val="00751006"/>
    <w:rsid w:val="00755885"/>
    <w:rsid w:val="00756121"/>
    <w:rsid w:val="00762457"/>
    <w:rsid w:val="00764D9B"/>
    <w:rsid w:val="0076537D"/>
    <w:rsid w:val="00767341"/>
    <w:rsid w:val="00767D8A"/>
    <w:rsid w:val="0077568F"/>
    <w:rsid w:val="00775787"/>
    <w:rsid w:val="00777CD2"/>
    <w:rsid w:val="007826A9"/>
    <w:rsid w:val="007847F8"/>
    <w:rsid w:val="007874C0"/>
    <w:rsid w:val="0079164E"/>
    <w:rsid w:val="0079287F"/>
    <w:rsid w:val="00794DBD"/>
    <w:rsid w:val="00796F0C"/>
    <w:rsid w:val="007A1C69"/>
    <w:rsid w:val="007A1D9F"/>
    <w:rsid w:val="007A22A3"/>
    <w:rsid w:val="007A5601"/>
    <w:rsid w:val="007A709D"/>
    <w:rsid w:val="007B0340"/>
    <w:rsid w:val="007B286A"/>
    <w:rsid w:val="007B5BEA"/>
    <w:rsid w:val="007C0246"/>
    <w:rsid w:val="007C0E31"/>
    <w:rsid w:val="007C1A0B"/>
    <w:rsid w:val="007C28EF"/>
    <w:rsid w:val="007C5318"/>
    <w:rsid w:val="007C596C"/>
    <w:rsid w:val="007C610B"/>
    <w:rsid w:val="007C7ADA"/>
    <w:rsid w:val="007D01EB"/>
    <w:rsid w:val="007D2F3C"/>
    <w:rsid w:val="007D4895"/>
    <w:rsid w:val="007D50BA"/>
    <w:rsid w:val="007D50DC"/>
    <w:rsid w:val="007D6066"/>
    <w:rsid w:val="007E09F8"/>
    <w:rsid w:val="007E26E4"/>
    <w:rsid w:val="007E5715"/>
    <w:rsid w:val="007F2FB6"/>
    <w:rsid w:val="007F335A"/>
    <w:rsid w:val="00803139"/>
    <w:rsid w:val="008046D0"/>
    <w:rsid w:val="00806903"/>
    <w:rsid w:val="0080790D"/>
    <w:rsid w:val="008134E1"/>
    <w:rsid w:val="0081646E"/>
    <w:rsid w:val="008176DE"/>
    <w:rsid w:val="00820192"/>
    <w:rsid w:val="00821649"/>
    <w:rsid w:val="00826432"/>
    <w:rsid w:val="008266FC"/>
    <w:rsid w:val="00826C6C"/>
    <w:rsid w:val="00826FB4"/>
    <w:rsid w:val="00830EDD"/>
    <w:rsid w:val="008454A2"/>
    <w:rsid w:val="008459B3"/>
    <w:rsid w:val="00855252"/>
    <w:rsid w:val="00857E25"/>
    <w:rsid w:val="00862C42"/>
    <w:rsid w:val="008640B7"/>
    <w:rsid w:val="008653C9"/>
    <w:rsid w:val="008733C9"/>
    <w:rsid w:val="0088300A"/>
    <w:rsid w:val="008902A4"/>
    <w:rsid w:val="0089435A"/>
    <w:rsid w:val="008950D2"/>
    <w:rsid w:val="00896F61"/>
    <w:rsid w:val="008A1253"/>
    <w:rsid w:val="008A1A5D"/>
    <w:rsid w:val="008A44B3"/>
    <w:rsid w:val="008A4A67"/>
    <w:rsid w:val="008A793E"/>
    <w:rsid w:val="008A7CB9"/>
    <w:rsid w:val="008B0D07"/>
    <w:rsid w:val="008B1959"/>
    <w:rsid w:val="008B25AE"/>
    <w:rsid w:val="008B31EF"/>
    <w:rsid w:val="008B5621"/>
    <w:rsid w:val="008B5CFA"/>
    <w:rsid w:val="008B5F6D"/>
    <w:rsid w:val="008C25CD"/>
    <w:rsid w:val="008C439C"/>
    <w:rsid w:val="008D1EE1"/>
    <w:rsid w:val="008D279C"/>
    <w:rsid w:val="008D2E95"/>
    <w:rsid w:val="008E0784"/>
    <w:rsid w:val="008E183B"/>
    <w:rsid w:val="008E2875"/>
    <w:rsid w:val="008E3275"/>
    <w:rsid w:val="008E3DDA"/>
    <w:rsid w:val="008E53A9"/>
    <w:rsid w:val="008F1BFC"/>
    <w:rsid w:val="008F1D42"/>
    <w:rsid w:val="008F26F7"/>
    <w:rsid w:val="008F33D4"/>
    <w:rsid w:val="008F79FC"/>
    <w:rsid w:val="008F7E4F"/>
    <w:rsid w:val="00903117"/>
    <w:rsid w:val="00903140"/>
    <w:rsid w:val="0091056C"/>
    <w:rsid w:val="00910F86"/>
    <w:rsid w:val="00913EB0"/>
    <w:rsid w:val="00920ECF"/>
    <w:rsid w:val="00925813"/>
    <w:rsid w:val="00926233"/>
    <w:rsid w:val="0093536B"/>
    <w:rsid w:val="0094005A"/>
    <w:rsid w:val="00943E4B"/>
    <w:rsid w:val="00950AB2"/>
    <w:rsid w:val="009532C3"/>
    <w:rsid w:val="00954036"/>
    <w:rsid w:val="009613DE"/>
    <w:rsid w:val="0096188E"/>
    <w:rsid w:val="00962971"/>
    <w:rsid w:val="00972897"/>
    <w:rsid w:val="009753DA"/>
    <w:rsid w:val="00975806"/>
    <w:rsid w:val="009765DD"/>
    <w:rsid w:val="00977C8B"/>
    <w:rsid w:val="0098219B"/>
    <w:rsid w:val="0098373F"/>
    <w:rsid w:val="00990DE3"/>
    <w:rsid w:val="009973E9"/>
    <w:rsid w:val="009A1E9B"/>
    <w:rsid w:val="009A52D8"/>
    <w:rsid w:val="009A662A"/>
    <w:rsid w:val="009A7626"/>
    <w:rsid w:val="009B069B"/>
    <w:rsid w:val="009B2B6B"/>
    <w:rsid w:val="009B6B8B"/>
    <w:rsid w:val="009C286C"/>
    <w:rsid w:val="009C3356"/>
    <w:rsid w:val="009C3BA0"/>
    <w:rsid w:val="009C6153"/>
    <w:rsid w:val="009C7642"/>
    <w:rsid w:val="009D2133"/>
    <w:rsid w:val="009D4F66"/>
    <w:rsid w:val="009D5FB8"/>
    <w:rsid w:val="009E186B"/>
    <w:rsid w:val="009E295C"/>
    <w:rsid w:val="009E68F2"/>
    <w:rsid w:val="009F128F"/>
    <w:rsid w:val="009F1B0A"/>
    <w:rsid w:val="009F5E3A"/>
    <w:rsid w:val="009F6968"/>
    <w:rsid w:val="00A02600"/>
    <w:rsid w:val="00A02E19"/>
    <w:rsid w:val="00A0308E"/>
    <w:rsid w:val="00A03E82"/>
    <w:rsid w:val="00A06177"/>
    <w:rsid w:val="00A066F8"/>
    <w:rsid w:val="00A07EA8"/>
    <w:rsid w:val="00A12C3B"/>
    <w:rsid w:val="00A13D7C"/>
    <w:rsid w:val="00A15051"/>
    <w:rsid w:val="00A21C66"/>
    <w:rsid w:val="00A261E5"/>
    <w:rsid w:val="00A30F66"/>
    <w:rsid w:val="00A32FA4"/>
    <w:rsid w:val="00A36AF6"/>
    <w:rsid w:val="00A4028E"/>
    <w:rsid w:val="00A4139F"/>
    <w:rsid w:val="00A5011B"/>
    <w:rsid w:val="00A52439"/>
    <w:rsid w:val="00A548E8"/>
    <w:rsid w:val="00A6048E"/>
    <w:rsid w:val="00A634E7"/>
    <w:rsid w:val="00A65E73"/>
    <w:rsid w:val="00A6636F"/>
    <w:rsid w:val="00A70F00"/>
    <w:rsid w:val="00A74345"/>
    <w:rsid w:val="00A744A7"/>
    <w:rsid w:val="00A75284"/>
    <w:rsid w:val="00A75992"/>
    <w:rsid w:val="00A908DD"/>
    <w:rsid w:val="00A9396B"/>
    <w:rsid w:val="00A961A1"/>
    <w:rsid w:val="00AA3BF7"/>
    <w:rsid w:val="00AB5315"/>
    <w:rsid w:val="00AC20BE"/>
    <w:rsid w:val="00AC7193"/>
    <w:rsid w:val="00AD0268"/>
    <w:rsid w:val="00AD2E90"/>
    <w:rsid w:val="00AD3490"/>
    <w:rsid w:val="00AD3C00"/>
    <w:rsid w:val="00AD475D"/>
    <w:rsid w:val="00AD564C"/>
    <w:rsid w:val="00AE32FC"/>
    <w:rsid w:val="00AF07BF"/>
    <w:rsid w:val="00AF43A2"/>
    <w:rsid w:val="00AF6813"/>
    <w:rsid w:val="00B0067B"/>
    <w:rsid w:val="00B0099C"/>
    <w:rsid w:val="00B038BD"/>
    <w:rsid w:val="00B04289"/>
    <w:rsid w:val="00B110F9"/>
    <w:rsid w:val="00B116A5"/>
    <w:rsid w:val="00B14530"/>
    <w:rsid w:val="00B1796E"/>
    <w:rsid w:val="00B2359C"/>
    <w:rsid w:val="00B2684A"/>
    <w:rsid w:val="00B31F1B"/>
    <w:rsid w:val="00B32D89"/>
    <w:rsid w:val="00B3391F"/>
    <w:rsid w:val="00B41653"/>
    <w:rsid w:val="00B4569B"/>
    <w:rsid w:val="00B46DBD"/>
    <w:rsid w:val="00B51067"/>
    <w:rsid w:val="00B51FEC"/>
    <w:rsid w:val="00B56C56"/>
    <w:rsid w:val="00B57340"/>
    <w:rsid w:val="00B61AA5"/>
    <w:rsid w:val="00B6347D"/>
    <w:rsid w:val="00B63D28"/>
    <w:rsid w:val="00B64991"/>
    <w:rsid w:val="00B71DB7"/>
    <w:rsid w:val="00B7569B"/>
    <w:rsid w:val="00B833E4"/>
    <w:rsid w:val="00B848E2"/>
    <w:rsid w:val="00B865F7"/>
    <w:rsid w:val="00B86AD1"/>
    <w:rsid w:val="00B87356"/>
    <w:rsid w:val="00B87B8E"/>
    <w:rsid w:val="00B91581"/>
    <w:rsid w:val="00B91C2E"/>
    <w:rsid w:val="00B97DF7"/>
    <w:rsid w:val="00BA0A4C"/>
    <w:rsid w:val="00BA0F69"/>
    <w:rsid w:val="00BA6D9D"/>
    <w:rsid w:val="00BB0B18"/>
    <w:rsid w:val="00BB360E"/>
    <w:rsid w:val="00BB4C6F"/>
    <w:rsid w:val="00BC05B4"/>
    <w:rsid w:val="00BC393F"/>
    <w:rsid w:val="00BC4494"/>
    <w:rsid w:val="00BC678A"/>
    <w:rsid w:val="00BD5100"/>
    <w:rsid w:val="00BD7619"/>
    <w:rsid w:val="00BE6234"/>
    <w:rsid w:val="00BF3071"/>
    <w:rsid w:val="00BF34DE"/>
    <w:rsid w:val="00BF5286"/>
    <w:rsid w:val="00BF6A1A"/>
    <w:rsid w:val="00BF75A2"/>
    <w:rsid w:val="00C031B3"/>
    <w:rsid w:val="00C1089C"/>
    <w:rsid w:val="00C10E72"/>
    <w:rsid w:val="00C13086"/>
    <w:rsid w:val="00C15251"/>
    <w:rsid w:val="00C17517"/>
    <w:rsid w:val="00C2031E"/>
    <w:rsid w:val="00C2112C"/>
    <w:rsid w:val="00C214E4"/>
    <w:rsid w:val="00C2222F"/>
    <w:rsid w:val="00C22B17"/>
    <w:rsid w:val="00C2492C"/>
    <w:rsid w:val="00C25CEA"/>
    <w:rsid w:val="00C31AE0"/>
    <w:rsid w:val="00C341F0"/>
    <w:rsid w:val="00C34DFD"/>
    <w:rsid w:val="00C357D9"/>
    <w:rsid w:val="00C3699D"/>
    <w:rsid w:val="00C36C38"/>
    <w:rsid w:val="00C41269"/>
    <w:rsid w:val="00C41631"/>
    <w:rsid w:val="00C41EF2"/>
    <w:rsid w:val="00C44BA7"/>
    <w:rsid w:val="00C4689B"/>
    <w:rsid w:val="00C5258C"/>
    <w:rsid w:val="00C70B1E"/>
    <w:rsid w:val="00C80DB1"/>
    <w:rsid w:val="00C8508A"/>
    <w:rsid w:val="00C87AFE"/>
    <w:rsid w:val="00C90C1B"/>
    <w:rsid w:val="00CA0D40"/>
    <w:rsid w:val="00CA1ED0"/>
    <w:rsid w:val="00CA4BA3"/>
    <w:rsid w:val="00CA5918"/>
    <w:rsid w:val="00CA659A"/>
    <w:rsid w:val="00CB1478"/>
    <w:rsid w:val="00CB47D7"/>
    <w:rsid w:val="00CC4EE2"/>
    <w:rsid w:val="00CD5C27"/>
    <w:rsid w:val="00CE2696"/>
    <w:rsid w:val="00CE3966"/>
    <w:rsid w:val="00CE47E0"/>
    <w:rsid w:val="00CE4C18"/>
    <w:rsid w:val="00CE634A"/>
    <w:rsid w:val="00CF0518"/>
    <w:rsid w:val="00CF3D0E"/>
    <w:rsid w:val="00CF6185"/>
    <w:rsid w:val="00CF7C05"/>
    <w:rsid w:val="00D10F6C"/>
    <w:rsid w:val="00D11EEB"/>
    <w:rsid w:val="00D16DA6"/>
    <w:rsid w:val="00D2032A"/>
    <w:rsid w:val="00D272FF"/>
    <w:rsid w:val="00D3230E"/>
    <w:rsid w:val="00D35759"/>
    <w:rsid w:val="00D35E72"/>
    <w:rsid w:val="00D45315"/>
    <w:rsid w:val="00D46128"/>
    <w:rsid w:val="00D5320D"/>
    <w:rsid w:val="00D54F00"/>
    <w:rsid w:val="00D5660A"/>
    <w:rsid w:val="00D57C1B"/>
    <w:rsid w:val="00D6232D"/>
    <w:rsid w:val="00D63192"/>
    <w:rsid w:val="00D638AA"/>
    <w:rsid w:val="00D731A2"/>
    <w:rsid w:val="00D80246"/>
    <w:rsid w:val="00D94CFD"/>
    <w:rsid w:val="00D97B15"/>
    <w:rsid w:val="00DA1350"/>
    <w:rsid w:val="00DA2473"/>
    <w:rsid w:val="00DA46FD"/>
    <w:rsid w:val="00DA7300"/>
    <w:rsid w:val="00DB1637"/>
    <w:rsid w:val="00DB702E"/>
    <w:rsid w:val="00DC074E"/>
    <w:rsid w:val="00DD13A4"/>
    <w:rsid w:val="00DD599E"/>
    <w:rsid w:val="00DD6A2D"/>
    <w:rsid w:val="00DE10E3"/>
    <w:rsid w:val="00DE2C76"/>
    <w:rsid w:val="00DE5D33"/>
    <w:rsid w:val="00DE76F4"/>
    <w:rsid w:val="00DF28F5"/>
    <w:rsid w:val="00DF46E2"/>
    <w:rsid w:val="00DF472A"/>
    <w:rsid w:val="00DF6B0F"/>
    <w:rsid w:val="00E053D3"/>
    <w:rsid w:val="00E12E70"/>
    <w:rsid w:val="00E13AB0"/>
    <w:rsid w:val="00E21C93"/>
    <w:rsid w:val="00E23F30"/>
    <w:rsid w:val="00E2454A"/>
    <w:rsid w:val="00E25816"/>
    <w:rsid w:val="00E260E4"/>
    <w:rsid w:val="00E31735"/>
    <w:rsid w:val="00E324D5"/>
    <w:rsid w:val="00E33B9D"/>
    <w:rsid w:val="00E33E7D"/>
    <w:rsid w:val="00E41D0B"/>
    <w:rsid w:val="00E52D8C"/>
    <w:rsid w:val="00E542FE"/>
    <w:rsid w:val="00E546C2"/>
    <w:rsid w:val="00E5555D"/>
    <w:rsid w:val="00E558FD"/>
    <w:rsid w:val="00E573B1"/>
    <w:rsid w:val="00E608C5"/>
    <w:rsid w:val="00E62747"/>
    <w:rsid w:val="00E6735B"/>
    <w:rsid w:val="00E67701"/>
    <w:rsid w:val="00E744E7"/>
    <w:rsid w:val="00E77C4A"/>
    <w:rsid w:val="00E80F2B"/>
    <w:rsid w:val="00E83308"/>
    <w:rsid w:val="00E83A1E"/>
    <w:rsid w:val="00E84097"/>
    <w:rsid w:val="00E852AF"/>
    <w:rsid w:val="00E922B7"/>
    <w:rsid w:val="00E940C1"/>
    <w:rsid w:val="00E950AD"/>
    <w:rsid w:val="00EA1AE5"/>
    <w:rsid w:val="00EA5929"/>
    <w:rsid w:val="00EB032F"/>
    <w:rsid w:val="00EB31BF"/>
    <w:rsid w:val="00EB64B0"/>
    <w:rsid w:val="00EB6CE8"/>
    <w:rsid w:val="00EB7105"/>
    <w:rsid w:val="00ED701F"/>
    <w:rsid w:val="00EE0541"/>
    <w:rsid w:val="00EE05ED"/>
    <w:rsid w:val="00EE104E"/>
    <w:rsid w:val="00EE30BD"/>
    <w:rsid w:val="00EE6FD9"/>
    <w:rsid w:val="00F04561"/>
    <w:rsid w:val="00F06428"/>
    <w:rsid w:val="00F10404"/>
    <w:rsid w:val="00F11CBE"/>
    <w:rsid w:val="00F14E1D"/>
    <w:rsid w:val="00F22A5C"/>
    <w:rsid w:val="00F24D7B"/>
    <w:rsid w:val="00F30C89"/>
    <w:rsid w:val="00F3101D"/>
    <w:rsid w:val="00F31115"/>
    <w:rsid w:val="00F32FF8"/>
    <w:rsid w:val="00F34719"/>
    <w:rsid w:val="00F34F18"/>
    <w:rsid w:val="00F3636B"/>
    <w:rsid w:val="00F36951"/>
    <w:rsid w:val="00F36C35"/>
    <w:rsid w:val="00F52A00"/>
    <w:rsid w:val="00F55641"/>
    <w:rsid w:val="00F5697D"/>
    <w:rsid w:val="00F61E0D"/>
    <w:rsid w:val="00F64861"/>
    <w:rsid w:val="00F649CB"/>
    <w:rsid w:val="00F711C9"/>
    <w:rsid w:val="00F76F4F"/>
    <w:rsid w:val="00F770DF"/>
    <w:rsid w:val="00F776DF"/>
    <w:rsid w:val="00F77A6D"/>
    <w:rsid w:val="00F819C9"/>
    <w:rsid w:val="00F82706"/>
    <w:rsid w:val="00F8599C"/>
    <w:rsid w:val="00F870D7"/>
    <w:rsid w:val="00F87999"/>
    <w:rsid w:val="00F923C7"/>
    <w:rsid w:val="00F93A8E"/>
    <w:rsid w:val="00F965F7"/>
    <w:rsid w:val="00F96D34"/>
    <w:rsid w:val="00FA0AA4"/>
    <w:rsid w:val="00FA16FA"/>
    <w:rsid w:val="00FA2542"/>
    <w:rsid w:val="00FA2C18"/>
    <w:rsid w:val="00FA605D"/>
    <w:rsid w:val="00FA62F8"/>
    <w:rsid w:val="00FB052B"/>
    <w:rsid w:val="00FB2277"/>
    <w:rsid w:val="00FB4538"/>
    <w:rsid w:val="00FB56C2"/>
    <w:rsid w:val="00FC1EF6"/>
    <w:rsid w:val="00FC4826"/>
    <w:rsid w:val="00FC71E9"/>
    <w:rsid w:val="00FD2377"/>
    <w:rsid w:val="00FD77E2"/>
    <w:rsid w:val="00FE11D8"/>
    <w:rsid w:val="00FE3074"/>
    <w:rsid w:val="00FE3325"/>
    <w:rsid w:val="00FE3849"/>
    <w:rsid w:val="00FE5E7E"/>
    <w:rsid w:val="00FE7C4B"/>
    <w:rsid w:val="00FE7D61"/>
    <w:rsid w:val="00FF3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057"/>
    <o:shapelayout v:ext="edit">
      <o:idmap v:ext="edit" data="1"/>
    </o:shapelayout>
  </w:shapeDefaults>
  <w:decimalSymbol w:val=","/>
  <w:listSeparator w:val=","/>
  <w14:docId w14:val="179A80DE"/>
  <w15:docId w15:val="{9B53729F-FA1D-4CDD-B933-FBACD010D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1D04AA"/>
    <w:rPr>
      <w:rFonts w:ascii="Arial" w:hAnsi="Arial"/>
      <w:szCs w:val="24"/>
      <w:lang w:val="de-DE" w:eastAsia="de-DE"/>
    </w:rPr>
  </w:style>
  <w:style w:type="paragraph" w:styleId="berschrift1">
    <w:name w:val="heading 1"/>
    <w:basedOn w:val="Standard"/>
    <w:next w:val="Standard"/>
    <w:qFormat/>
    <w:rsid w:val="001D04AA"/>
    <w:pPr>
      <w:keepNext/>
      <w:spacing w:before="240" w:after="60"/>
      <w:outlineLvl w:val="0"/>
    </w:pPr>
    <w:rPr>
      <w:rFonts w:cs="Arial"/>
      <w:b/>
      <w:bCs/>
      <w:kern w:val="32"/>
      <w:sz w:val="32"/>
      <w:szCs w:val="32"/>
    </w:rPr>
  </w:style>
  <w:style w:type="paragraph" w:styleId="berschrift2">
    <w:name w:val="heading 2"/>
    <w:basedOn w:val="Standard"/>
    <w:next w:val="Standard"/>
    <w:qFormat/>
    <w:rsid w:val="001D04AA"/>
    <w:pPr>
      <w:keepNext/>
      <w:spacing w:before="240" w:after="60"/>
      <w:outlineLvl w:val="1"/>
    </w:pPr>
    <w:rPr>
      <w:rFonts w:cs="Arial"/>
      <w:b/>
      <w:bCs/>
      <w:i/>
      <w:iCs/>
      <w:sz w:val="28"/>
      <w:szCs w:val="28"/>
    </w:rPr>
  </w:style>
  <w:style w:type="paragraph" w:styleId="berschrift3">
    <w:name w:val="heading 3"/>
    <w:basedOn w:val="Standard"/>
    <w:next w:val="Standard"/>
    <w:qFormat/>
    <w:rsid w:val="001D04AA"/>
    <w:pPr>
      <w:keepNext/>
      <w:spacing w:before="240" w:after="60"/>
      <w:outlineLvl w:val="2"/>
    </w:pPr>
    <w:rPr>
      <w:rFonts w:cs="Arial"/>
      <w:b/>
      <w:bCs/>
      <w:sz w:val="26"/>
      <w:szCs w:val="26"/>
    </w:rPr>
  </w:style>
  <w:style w:type="paragraph" w:styleId="berschrift4">
    <w:name w:val="heading 4"/>
    <w:basedOn w:val="Standard"/>
    <w:next w:val="Standard"/>
    <w:qFormat/>
    <w:rsid w:val="001D04AA"/>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1D04AA"/>
    <w:pPr>
      <w:spacing w:before="240" w:after="60"/>
      <w:outlineLvl w:val="4"/>
    </w:pPr>
    <w:rPr>
      <w:b/>
      <w:bCs/>
      <w:i/>
      <w:iCs/>
      <w:sz w:val="26"/>
      <w:szCs w:val="26"/>
    </w:rPr>
  </w:style>
  <w:style w:type="paragraph" w:styleId="berschrift6">
    <w:name w:val="heading 6"/>
    <w:basedOn w:val="Standard"/>
    <w:next w:val="Standard"/>
    <w:qFormat/>
    <w:rsid w:val="001D04AA"/>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1D04AA"/>
    <w:pPr>
      <w:spacing w:before="240" w:after="60"/>
      <w:outlineLvl w:val="6"/>
    </w:pPr>
    <w:rPr>
      <w:rFonts w:ascii="Times New Roman" w:hAnsi="Times New Roman"/>
      <w:sz w:val="24"/>
    </w:rPr>
  </w:style>
  <w:style w:type="paragraph" w:styleId="berschrift8">
    <w:name w:val="heading 8"/>
    <w:basedOn w:val="Standard"/>
    <w:next w:val="Standard"/>
    <w:qFormat/>
    <w:rsid w:val="001D04AA"/>
    <w:pPr>
      <w:spacing w:before="240" w:after="60"/>
      <w:outlineLvl w:val="7"/>
    </w:pPr>
    <w:rPr>
      <w:rFonts w:ascii="Times New Roman" w:hAnsi="Times New Roman"/>
      <w:i/>
      <w:iCs/>
      <w:sz w:val="24"/>
    </w:rPr>
  </w:style>
  <w:style w:type="paragraph" w:styleId="berschrift9">
    <w:name w:val="heading 9"/>
    <w:basedOn w:val="Standard"/>
    <w:next w:val="Standard"/>
    <w:qFormat/>
    <w:rsid w:val="001D04AA"/>
    <w:pPr>
      <w:spacing w:before="240" w:after="60"/>
      <w:outlineLvl w:val="8"/>
    </w:pPr>
    <w:rPr>
      <w:rFonts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rsid w:val="001D04AA"/>
    <w:pPr>
      <w:tabs>
        <w:tab w:val="center" w:pos="4536"/>
        <w:tab w:val="right" w:pos="9072"/>
      </w:tabs>
    </w:pPr>
  </w:style>
  <w:style w:type="paragraph" w:styleId="Fuzeile">
    <w:name w:val="footer"/>
    <w:basedOn w:val="Standard"/>
    <w:semiHidden/>
    <w:rsid w:val="001D04AA"/>
    <w:pPr>
      <w:tabs>
        <w:tab w:val="center" w:pos="4536"/>
        <w:tab w:val="right" w:pos="9072"/>
      </w:tabs>
    </w:pPr>
  </w:style>
  <w:style w:type="paragraph" w:customStyle="1" w:styleId="XSenderline">
    <w:name w:val="X Senderline"/>
    <w:basedOn w:val="Standard"/>
    <w:semiHidden/>
    <w:rsid w:val="0018003C"/>
    <w:pPr>
      <w:framePr w:w="5171" w:h="340" w:hRule="exact" w:hSpace="142" w:wrap="around" w:vAnchor="page" w:hAnchor="page" w:x="1362" w:y="2592" w:anchorLock="1"/>
    </w:pPr>
    <w:rPr>
      <w:noProof/>
      <w:sz w:val="11"/>
      <w:szCs w:val="11"/>
    </w:rPr>
  </w:style>
  <w:style w:type="paragraph" w:customStyle="1" w:styleId="XMargintop">
    <w:name w:val="X Margin top"/>
    <w:basedOn w:val="Kopfzeile"/>
    <w:rsid w:val="005739EF"/>
    <w:pPr>
      <w:framePr w:w="2608" w:h="3294" w:hRule="exact" w:hSpace="284" w:wrap="around" w:vAnchor="page" w:hAnchor="page" w:x="8846" w:y="2558" w:anchorLock="1"/>
      <w:spacing w:line="180" w:lineRule="exact"/>
    </w:pPr>
    <w:rPr>
      <w:noProof/>
      <w:sz w:val="14"/>
      <w:szCs w:val="14"/>
      <w:lang w:val="en-GB"/>
    </w:rPr>
  </w:style>
  <w:style w:type="paragraph" w:customStyle="1" w:styleId="XMarginbottom">
    <w:name w:val="X Margin bottom"/>
    <w:basedOn w:val="Kopfzeile"/>
    <w:rsid w:val="005739EF"/>
    <w:pPr>
      <w:framePr w:w="2608" w:h="9923" w:hRule="exact" w:hSpace="284" w:wrap="around" w:vAnchor="page" w:hAnchor="page" w:x="8846" w:y="6011" w:anchorLock="1"/>
      <w:spacing w:line="180" w:lineRule="exact"/>
    </w:pPr>
    <w:rPr>
      <w:noProof/>
      <w:sz w:val="14"/>
      <w:szCs w:val="14"/>
      <w:lang w:val="en-GB"/>
    </w:rPr>
  </w:style>
  <w:style w:type="paragraph" w:customStyle="1" w:styleId="Addressee">
    <w:name w:val="Addressee"/>
    <w:basedOn w:val="Standard"/>
    <w:rsid w:val="001D04AA"/>
    <w:pPr>
      <w:framePr w:w="5160" w:h="1979" w:hRule="exact" w:hSpace="142" w:wrap="around" w:vAnchor="page" w:hAnchor="page" w:x="1362" w:y="3017" w:anchorLock="1"/>
    </w:pPr>
  </w:style>
  <w:style w:type="paragraph" w:customStyle="1" w:styleId="Pageinfofirstpage">
    <w:name w:val="Pageinfo first page"/>
    <w:basedOn w:val="Standard"/>
    <w:rsid w:val="001D04AA"/>
    <w:pPr>
      <w:framePr w:w="1701" w:h="284" w:hRule="exact" w:hSpace="142" w:wrap="notBeside" w:vAnchor="page" w:hAnchor="page" w:x="1356" w:y="5388" w:anchorLock="1"/>
    </w:pPr>
  </w:style>
  <w:style w:type="paragraph" w:customStyle="1" w:styleId="Documentdate">
    <w:name w:val="Document date"/>
    <w:basedOn w:val="Standard"/>
    <w:rsid w:val="001D04AA"/>
    <w:pPr>
      <w:framePr w:w="3907" w:h="284" w:hRule="exact" w:hSpace="142" w:wrap="around" w:vAnchor="page" w:hAnchor="page" w:x="1356" w:y="6006" w:anchorLock="1"/>
    </w:pPr>
  </w:style>
  <w:style w:type="paragraph" w:customStyle="1" w:styleId="Subject">
    <w:name w:val="Subject"/>
    <w:basedOn w:val="Standard"/>
    <w:rsid w:val="00180B60"/>
    <w:pPr>
      <w:framePr w:w="7201" w:h="720" w:hSpace="142" w:vSpace="238" w:wrap="around" w:vAnchor="page" w:hAnchor="page" w:x="1350" w:y="6266" w:anchorLock="1"/>
    </w:pPr>
    <w:rPr>
      <w:b/>
    </w:rPr>
  </w:style>
  <w:style w:type="paragraph" w:customStyle="1" w:styleId="XPageinfofollowuppages">
    <w:name w:val="X Pageinfo followup pages"/>
    <w:basedOn w:val="Kopfzeile"/>
    <w:semiHidden/>
    <w:rsid w:val="0018003C"/>
    <w:pPr>
      <w:framePr w:w="9356" w:h="646" w:hRule="exact" w:hSpace="142" w:wrap="notBeside" w:vAnchor="page" w:hAnchor="page" w:x="1362" w:y="1957" w:anchorLock="1"/>
    </w:pPr>
    <w:rPr>
      <w:noProof/>
    </w:rPr>
  </w:style>
  <w:style w:type="paragraph" w:customStyle="1" w:styleId="XDistance">
    <w:name w:val="X Distance"/>
    <w:basedOn w:val="Kopfzeile"/>
    <w:semiHidden/>
    <w:rsid w:val="00180B60"/>
    <w:pPr>
      <w:framePr w:w="7484" w:h="3419" w:hSpace="142" w:wrap="notBeside" w:vAnchor="page" w:hAnchor="page" w:x="1362" w:y="3687" w:anchorLock="1"/>
    </w:pPr>
  </w:style>
  <w:style w:type="numbering" w:styleId="111111">
    <w:name w:val="Outline List 2"/>
    <w:basedOn w:val="KeineListe"/>
    <w:semiHidden/>
    <w:rsid w:val="001D04AA"/>
    <w:pPr>
      <w:numPr>
        <w:numId w:val="2"/>
      </w:numPr>
    </w:pPr>
  </w:style>
  <w:style w:type="numbering" w:styleId="1ai">
    <w:name w:val="Outline List 1"/>
    <w:basedOn w:val="KeineListe"/>
    <w:semiHidden/>
    <w:rsid w:val="001D04AA"/>
    <w:pPr>
      <w:numPr>
        <w:numId w:val="4"/>
      </w:numPr>
    </w:pPr>
  </w:style>
  <w:style w:type="paragraph" w:styleId="Anrede">
    <w:name w:val="Salutation"/>
    <w:basedOn w:val="Standard"/>
    <w:next w:val="Standard"/>
    <w:semiHidden/>
    <w:rsid w:val="001D04AA"/>
  </w:style>
  <w:style w:type="numbering" w:styleId="ArtikelAbschnitt">
    <w:name w:val="Outline List 3"/>
    <w:basedOn w:val="KeineListe"/>
    <w:semiHidden/>
    <w:rsid w:val="001D04AA"/>
    <w:pPr>
      <w:numPr>
        <w:numId w:val="5"/>
      </w:numPr>
    </w:pPr>
  </w:style>
  <w:style w:type="paragraph" w:styleId="Aufzhlungszeichen">
    <w:name w:val="List Bullet"/>
    <w:basedOn w:val="Standard"/>
    <w:semiHidden/>
    <w:rsid w:val="001D04AA"/>
    <w:pPr>
      <w:numPr>
        <w:numId w:val="8"/>
      </w:numPr>
    </w:pPr>
  </w:style>
  <w:style w:type="paragraph" w:styleId="Aufzhlungszeichen2">
    <w:name w:val="List Bullet 2"/>
    <w:basedOn w:val="Standard"/>
    <w:semiHidden/>
    <w:rsid w:val="001D04AA"/>
    <w:pPr>
      <w:numPr>
        <w:numId w:val="10"/>
      </w:numPr>
    </w:pPr>
  </w:style>
  <w:style w:type="paragraph" w:styleId="Aufzhlungszeichen3">
    <w:name w:val="List Bullet 3"/>
    <w:basedOn w:val="Standard"/>
    <w:semiHidden/>
    <w:rsid w:val="001D04AA"/>
    <w:pPr>
      <w:numPr>
        <w:numId w:val="12"/>
      </w:numPr>
    </w:pPr>
  </w:style>
  <w:style w:type="paragraph" w:styleId="Aufzhlungszeichen4">
    <w:name w:val="List Bullet 4"/>
    <w:basedOn w:val="Standard"/>
    <w:semiHidden/>
    <w:rsid w:val="001D04AA"/>
    <w:pPr>
      <w:numPr>
        <w:numId w:val="14"/>
      </w:numPr>
    </w:pPr>
  </w:style>
  <w:style w:type="paragraph" w:styleId="Aufzhlungszeichen5">
    <w:name w:val="List Bullet 5"/>
    <w:basedOn w:val="Standard"/>
    <w:semiHidden/>
    <w:rsid w:val="001D04AA"/>
    <w:pPr>
      <w:numPr>
        <w:numId w:val="16"/>
      </w:numPr>
    </w:pPr>
  </w:style>
  <w:style w:type="character" w:styleId="BesuchterLink">
    <w:name w:val="FollowedHyperlink"/>
    <w:semiHidden/>
    <w:rsid w:val="001D04AA"/>
    <w:rPr>
      <w:color w:val="800080"/>
      <w:u w:val="single"/>
    </w:rPr>
  </w:style>
  <w:style w:type="paragraph" w:styleId="Blocktext">
    <w:name w:val="Block Text"/>
    <w:basedOn w:val="Standard"/>
    <w:semiHidden/>
    <w:rsid w:val="001D04AA"/>
    <w:pPr>
      <w:spacing w:after="120"/>
      <w:ind w:left="1440" w:right="1440"/>
    </w:pPr>
  </w:style>
  <w:style w:type="paragraph" w:styleId="Datum">
    <w:name w:val="Date"/>
    <w:basedOn w:val="Standard"/>
    <w:next w:val="Standard"/>
    <w:semiHidden/>
    <w:rsid w:val="001D04AA"/>
  </w:style>
  <w:style w:type="paragraph" w:styleId="E-Mail-Signatur">
    <w:name w:val="E-mail Signature"/>
    <w:basedOn w:val="Standard"/>
    <w:semiHidden/>
    <w:rsid w:val="001D04AA"/>
  </w:style>
  <w:style w:type="character" w:styleId="Fett">
    <w:name w:val="Strong"/>
    <w:uiPriority w:val="22"/>
    <w:qFormat/>
    <w:rsid w:val="001D04AA"/>
    <w:rPr>
      <w:b/>
      <w:bCs/>
    </w:rPr>
  </w:style>
  <w:style w:type="paragraph" w:styleId="Fu-Endnotenberschrift">
    <w:name w:val="Note Heading"/>
    <w:basedOn w:val="Standard"/>
    <w:next w:val="Standard"/>
    <w:semiHidden/>
    <w:rsid w:val="001D04AA"/>
  </w:style>
  <w:style w:type="paragraph" w:styleId="Gruformel">
    <w:name w:val="Closing"/>
    <w:basedOn w:val="Standard"/>
    <w:semiHidden/>
    <w:rsid w:val="001D04AA"/>
    <w:pPr>
      <w:ind w:left="4252"/>
    </w:pPr>
  </w:style>
  <w:style w:type="character" w:styleId="Hervorhebung">
    <w:name w:val="Emphasis"/>
    <w:qFormat/>
    <w:rsid w:val="001D04AA"/>
    <w:rPr>
      <w:i/>
      <w:iCs/>
    </w:rPr>
  </w:style>
  <w:style w:type="paragraph" w:styleId="HTMLAdresse">
    <w:name w:val="HTML Address"/>
    <w:basedOn w:val="Standard"/>
    <w:semiHidden/>
    <w:rsid w:val="001D04AA"/>
    <w:rPr>
      <w:i/>
      <w:iCs/>
    </w:rPr>
  </w:style>
  <w:style w:type="character" w:styleId="HTMLAkronym">
    <w:name w:val="HTML Acronym"/>
    <w:basedOn w:val="Absatz-Standardschriftart"/>
    <w:semiHidden/>
    <w:rsid w:val="001D04AA"/>
  </w:style>
  <w:style w:type="character" w:styleId="HTMLBeispiel">
    <w:name w:val="HTML Sample"/>
    <w:semiHidden/>
    <w:rsid w:val="001D04AA"/>
    <w:rPr>
      <w:rFonts w:ascii="Courier New" w:hAnsi="Courier New" w:cs="Courier New"/>
    </w:rPr>
  </w:style>
  <w:style w:type="character" w:styleId="HTMLCode">
    <w:name w:val="HTML Code"/>
    <w:semiHidden/>
    <w:rsid w:val="001D04AA"/>
    <w:rPr>
      <w:rFonts w:ascii="Courier New" w:hAnsi="Courier New" w:cs="Courier New"/>
      <w:sz w:val="20"/>
      <w:szCs w:val="20"/>
    </w:rPr>
  </w:style>
  <w:style w:type="character" w:styleId="HTMLDefinition">
    <w:name w:val="HTML Definition"/>
    <w:semiHidden/>
    <w:rsid w:val="001D04AA"/>
    <w:rPr>
      <w:i/>
      <w:iCs/>
    </w:rPr>
  </w:style>
  <w:style w:type="character" w:styleId="HTMLSchreibmaschine">
    <w:name w:val="HTML Typewriter"/>
    <w:semiHidden/>
    <w:rsid w:val="001D04AA"/>
    <w:rPr>
      <w:rFonts w:ascii="Courier New" w:hAnsi="Courier New" w:cs="Courier New"/>
      <w:sz w:val="20"/>
      <w:szCs w:val="20"/>
    </w:rPr>
  </w:style>
  <w:style w:type="character" w:styleId="HTMLTastatur">
    <w:name w:val="HTML Keyboard"/>
    <w:semiHidden/>
    <w:rsid w:val="001D04AA"/>
    <w:rPr>
      <w:rFonts w:ascii="Courier New" w:hAnsi="Courier New" w:cs="Courier New"/>
      <w:sz w:val="20"/>
      <w:szCs w:val="20"/>
    </w:rPr>
  </w:style>
  <w:style w:type="character" w:styleId="HTMLVariable">
    <w:name w:val="HTML Variable"/>
    <w:semiHidden/>
    <w:rsid w:val="001D04AA"/>
    <w:rPr>
      <w:i/>
      <w:iCs/>
    </w:rPr>
  </w:style>
  <w:style w:type="paragraph" w:styleId="HTMLVorformatiert">
    <w:name w:val="HTML Preformatted"/>
    <w:basedOn w:val="Standard"/>
    <w:semiHidden/>
    <w:rsid w:val="001D04AA"/>
    <w:rPr>
      <w:rFonts w:ascii="Courier New" w:hAnsi="Courier New" w:cs="Courier New"/>
      <w:szCs w:val="20"/>
    </w:rPr>
  </w:style>
  <w:style w:type="character" w:styleId="HTMLZitat">
    <w:name w:val="HTML Cite"/>
    <w:semiHidden/>
    <w:rsid w:val="001D04AA"/>
    <w:rPr>
      <w:i/>
      <w:iCs/>
    </w:rPr>
  </w:style>
  <w:style w:type="character" w:styleId="Hyperlink">
    <w:name w:val="Hyperlink"/>
    <w:rsid w:val="001D04AA"/>
    <w:rPr>
      <w:color w:val="0000FF"/>
      <w:u w:val="single"/>
    </w:rPr>
  </w:style>
  <w:style w:type="paragraph" w:styleId="Liste">
    <w:name w:val="List"/>
    <w:basedOn w:val="Standard"/>
    <w:semiHidden/>
    <w:rsid w:val="001D04AA"/>
    <w:pPr>
      <w:ind w:left="283" w:hanging="283"/>
    </w:pPr>
  </w:style>
  <w:style w:type="paragraph" w:styleId="Liste2">
    <w:name w:val="List 2"/>
    <w:basedOn w:val="Standard"/>
    <w:semiHidden/>
    <w:rsid w:val="001D04AA"/>
    <w:pPr>
      <w:ind w:left="566" w:hanging="283"/>
    </w:pPr>
  </w:style>
  <w:style w:type="paragraph" w:styleId="Liste3">
    <w:name w:val="List 3"/>
    <w:basedOn w:val="Standard"/>
    <w:semiHidden/>
    <w:rsid w:val="001D04AA"/>
    <w:pPr>
      <w:ind w:left="849" w:hanging="283"/>
    </w:pPr>
  </w:style>
  <w:style w:type="paragraph" w:styleId="Liste4">
    <w:name w:val="List 4"/>
    <w:basedOn w:val="Standard"/>
    <w:semiHidden/>
    <w:rsid w:val="001D04AA"/>
    <w:pPr>
      <w:ind w:left="1132" w:hanging="283"/>
    </w:pPr>
  </w:style>
  <w:style w:type="paragraph" w:styleId="Liste5">
    <w:name w:val="List 5"/>
    <w:basedOn w:val="Standard"/>
    <w:semiHidden/>
    <w:rsid w:val="001D04AA"/>
    <w:pPr>
      <w:ind w:left="1415" w:hanging="283"/>
    </w:pPr>
  </w:style>
  <w:style w:type="paragraph" w:styleId="Listenfortsetzung">
    <w:name w:val="List Continue"/>
    <w:basedOn w:val="Standard"/>
    <w:semiHidden/>
    <w:rsid w:val="001D04AA"/>
    <w:pPr>
      <w:spacing w:after="120"/>
      <w:ind w:left="283"/>
    </w:pPr>
  </w:style>
  <w:style w:type="paragraph" w:styleId="Listenfortsetzung2">
    <w:name w:val="List Continue 2"/>
    <w:basedOn w:val="Standard"/>
    <w:semiHidden/>
    <w:rsid w:val="001D04AA"/>
    <w:pPr>
      <w:spacing w:after="120"/>
      <w:ind w:left="566"/>
    </w:pPr>
  </w:style>
  <w:style w:type="paragraph" w:styleId="Listenfortsetzung3">
    <w:name w:val="List Continue 3"/>
    <w:basedOn w:val="Standard"/>
    <w:semiHidden/>
    <w:rsid w:val="001D04AA"/>
    <w:pPr>
      <w:spacing w:after="120"/>
      <w:ind w:left="849"/>
    </w:pPr>
  </w:style>
  <w:style w:type="paragraph" w:styleId="Listenfortsetzung4">
    <w:name w:val="List Continue 4"/>
    <w:basedOn w:val="Standard"/>
    <w:semiHidden/>
    <w:rsid w:val="001D04AA"/>
    <w:pPr>
      <w:spacing w:after="120"/>
      <w:ind w:left="1132"/>
    </w:pPr>
  </w:style>
  <w:style w:type="paragraph" w:styleId="Listenfortsetzung5">
    <w:name w:val="List Continue 5"/>
    <w:basedOn w:val="Standard"/>
    <w:semiHidden/>
    <w:rsid w:val="001D04AA"/>
    <w:pPr>
      <w:spacing w:after="120"/>
      <w:ind w:left="1415"/>
    </w:pPr>
  </w:style>
  <w:style w:type="paragraph" w:styleId="Listennummer">
    <w:name w:val="List Number"/>
    <w:basedOn w:val="Standard"/>
    <w:semiHidden/>
    <w:rsid w:val="001D04AA"/>
    <w:pPr>
      <w:numPr>
        <w:numId w:val="18"/>
      </w:numPr>
    </w:pPr>
  </w:style>
  <w:style w:type="paragraph" w:styleId="Listennummer2">
    <w:name w:val="List Number 2"/>
    <w:basedOn w:val="Standard"/>
    <w:semiHidden/>
    <w:rsid w:val="001D04AA"/>
    <w:pPr>
      <w:numPr>
        <w:numId w:val="20"/>
      </w:numPr>
    </w:pPr>
  </w:style>
  <w:style w:type="paragraph" w:styleId="Listennummer3">
    <w:name w:val="List Number 3"/>
    <w:basedOn w:val="Standard"/>
    <w:semiHidden/>
    <w:rsid w:val="001D04AA"/>
    <w:pPr>
      <w:numPr>
        <w:numId w:val="22"/>
      </w:numPr>
    </w:pPr>
  </w:style>
  <w:style w:type="paragraph" w:styleId="Listennummer4">
    <w:name w:val="List Number 4"/>
    <w:basedOn w:val="Standard"/>
    <w:semiHidden/>
    <w:rsid w:val="001D04AA"/>
    <w:pPr>
      <w:numPr>
        <w:numId w:val="24"/>
      </w:numPr>
    </w:pPr>
  </w:style>
  <w:style w:type="paragraph" w:styleId="Listennummer5">
    <w:name w:val="List Number 5"/>
    <w:basedOn w:val="Standard"/>
    <w:semiHidden/>
    <w:rsid w:val="001D04AA"/>
    <w:pPr>
      <w:numPr>
        <w:numId w:val="26"/>
      </w:numPr>
    </w:pPr>
  </w:style>
  <w:style w:type="paragraph" w:styleId="Nachrichtenkopf">
    <w:name w:val="Message Header"/>
    <w:basedOn w:val="Standard"/>
    <w:semiHidden/>
    <w:rsid w:val="001D04AA"/>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paragraph" w:styleId="NurText">
    <w:name w:val="Plain Text"/>
    <w:basedOn w:val="Standard"/>
    <w:semiHidden/>
    <w:rsid w:val="001D04AA"/>
    <w:rPr>
      <w:rFonts w:ascii="Courier New" w:hAnsi="Courier New" w:cs="Courier New"/>
      <w:szCs w:val="20"/>
    </w:rPr>
  </w:style>
  <w:style w:type="character" w:styleId="Seitenzahl">
    <w:name w:val="page number"/>
    <w:basedOn w:val="Absatz-Standardschriftart"/>
    <w:semiHidden/>
    <w:rsid w:val="001D04AA"/>
  </w:style>
  <w:style w:type="paragraph" w:styleId="StandardWeb">
    <w:name w:val="Normal (Web)"/>
    <w:basedOn w:val="Standard"/>
    <w:semiHidden/>
    <w:rsid w:val="001D04AA"/>
    <w:rPr>
      <w:rFonts w:ascii="Times New Roman" w:hAnsi="Times New Roman"/>
      <w:sz w:val="24"/>
    </w:rPr>
  </w:style>
  <w:style w:type="paragraph" w:styleId="Standardeinzug">
    <w:name w:val="Normal Indent"/>
    <w:basedOn w:val="Standard"/>
    <w:semiHidden/>
    <w:rsid w:val="001D04AA"/>
    <w:pPr>
      <w:ind w:left="708"/>
    </w:pPr>
  </w:style>
  <w:style w:type="table" w:styleId="Tabelle3D-Effekt1">
    <w:name w:val="Table 3D effects 1"/>
    <w:basedOn w:val="NormaleTabelle"/>
    <w:semiHidden/>
    <w:rsid w:val="001D04A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1D04AA"/>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1D04A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1D04A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1D04AA"/>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1D04A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1D04AA"/>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1D04A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1D04AA"/>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1D04AA"/>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1D04AA"/>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1D04AA"/>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1D04AA"/>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1D04AA"/>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1D04AA"/>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1D04A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1D04AA"/>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1D04A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1D04A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1D04AA"/>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1D04AA"/>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1D04A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1D04AA"/>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1D04A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1D04A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1D04AA"/>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1D04A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1D04AA"/>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1D04A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1D04AA"/>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1D04A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1D04AA"/>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1D04A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1D04AA"/>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1D04AA"/>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1D04AA"/>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1D04A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1D04A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1D04AA"/>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1D04A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1D04A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1D04A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raster">
    <w:name w:val="Table Grid"/>
    <w:basedOn w:val="NormaleTabelle"/>
    <w:semiHidden/>
    <w:rsid w:val="001D0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design">
    <w:name w:val="Table Theme"/>
    <w:basedOn w:val="NormaleTabelle"/>
    <w:semiHidden/>
    <w:rsid w:val="001D0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1D04AA"/>
    <w:pPr>
      <w:spacing w:after="120"/>
    </w:pPr>
  </w:style>
  <w:style w:type="paragraph" w:styleId="Textkrper2">
    <w:name w:val="Body Text 2"/>
    <w:basedOn w:val="Standard"/>
    <w:semiHidden/>
    <w:rsid w:val="001D04AA"/>
    <w:pPr>
      <w:spacing w:after="120" w:line="480" w:lineRule="auto"/>
    </w:pPr>
  </w:style>
  <w:style w:type="paragraph" w:styleId="Textkrper3">
    <w:name w:val="Body Text 3"/>
    <w:basedOn w:val="Standard"/>
    <w:semiHidden/>
    <w:rsid w:val="001D04AA"/>
    <w:pPr>
      <w:spacing w:after="120"/>
    </w:pPr>
    <w:rPr>
      <w:sz w:val="16"/>
      <w:szCs w:val="16"/>
    </w:rPr>
  </w:style>
  <w:style w:type="paragraph" w:styleId="Textkrper-Einzug2">
    <w:name w:val="Body Text Indent 2"/>
    <w:basedOn w:val="Standard"/>
    <w:semiHidden/>
    <w:rsid w:val="001D04AA"/>
    <w:pPr>
      <w:spacing w:after="120" w:line="480" w:lineRule="auto"/>
      <w:ind w:left="283"/>
    </w:pPr>
  </w:style>
  <w:style w:type="paragraph" w:styleId="Textkrper-Einzug3">
    <w:name w:val="Body Text Indent 3"/>
    <w:basedOn w:val="Standard"/>
    <w:semiHidden/>
    <w:rsid w:val="001D04AA"/>
    <w:pPr>
      <w:spacing w:after="120"/>
      <w:ind w:left="283"/>
    </w:pPr>
    <w:rPr>
      <w:sz w:val="16"/>
      <w:szCs w:val="16"/>
    </w:rPr>
  </w:style>
  <w:style w:type="paragraph" w:styleId="Textkrper-Erstzeileneinzug">
    <w:name w:val="Body Text First Indent"/>
    <w:basedOn w:val="Textkrper"/>
    <w:semiHidden/>
    <w:rsid w:val="001D04AA"/>
    <w:pPr>
      <w:ind w:firstLine="210"/>
    </w:pPr>
  </w:style>
  <w:style w:type="paragraph" w:styleId="Textkrper-Zeileneinzug">
    <w:name w:val="Body Text Indent"/>
    <w:basedOn w:val="Standard"/>
    <w:semiHidden/>
    <w:rsid w:val="001D04AA"/>
    <w:pPr>
      <w:spacing w:after="120"/>
      <w:ind w:left="283"/>
    </w:pPr>
  </w:style>
  <w:style w:type="paragraph" w:styleId="Textkrper-Erstzeileneinzug2">
    <w:name w:val="Body Text First Indent 2"/>
    <w:basedOn w:val="Textkrper-Zeileneinzug"/>
    <w:semiHidden/>
    <w:rsid w:val="001D04AA"/>
    <w:pPr>
      <w:ind w:firstLine="210"/>
    </w:pPr>
  </w:style>
  <w:style w:type="paragraph" w:styleId="Titel">
    <w:name w:val="Title"/>
    <w:basedOn w:val="Standard"/>
    <w:qFormat/>
    <w:rsid w:val="001D04AA"/>
    <w:pPr>
      <w:spacing w:before="240" w:after="60"/>
      <w:jc w:val="center"/>
      <w:outlineLvl w:val="0"/>
    </w:pPr>
    <w:rPr>
      <w:rFonts w:cs="Arial"/>
      <w:b/>
      <w:bCs/>
      <w:kern w:val="28"/>
      <w:sz w:val="32"/>
      <w:szCs w:val="32"/>
    </w:rPr>
  </w:style>
  <w:style w:type="paragraph" w:styleId="Umschlagabsenderadresse">
    <w:name w:val="envelope return"/>
    <w:basedOn w:val="Standard"/>
    <w:semiHidden/>
    <w:rsid w:val="001D04AA"/>
    <w:rPr>
      <w:rFonts w:cs="Arial"/>
      <w:szCs w:val="20"/>
    </w:rPr>
  </w:style>
  <w:style w:type="paragraph" w:styleId="Umschlagadresse">
    <w:name w:val="envelope address"/>
    <w:basedOn w:val="Standard"/>
    <w:semiHidden/>
    <w:rsid w:val="001D04AA"/>
    <w:pPr>
      <w:framePr w:w="4320" w:h="2160" w:hRule="exact" w:hSpace="141" w:wrap="auto" w:hAnchor="page" w:xAlign="center" w:yAlign="bottom"/>
      <w:ind w:left="1"/>
    </w:pPr>
    <w:rPr>
      <w:rFonts w:cs="Arial"/>
      <w:sz w:val="24"/>
    </w:rPr>
  </w:style>
  <w:style w:type="paragraph" w:styleId="Unterschrift">
    <w:name w:val="Signature"/>
    <w:basedOn w:val="Standard"/>
    <w:semiHidden/>
    <w:rsid w:val="001D04AA"/>
    <w:pPr>
      <w:ind w:left="4252"/>
    </w:pPr>
  </w:style>
  <w:style w:type="paragraph" w:styleId="Untertitel">
    <w:name w:val="Subtitle"/>
    <w:basedOn w:val="Standard"/>
    <w:qFormat/>
    <w:rsid w:val="001D04AA"/>
    <w:pPr>
      <w:spacing w:after="60"/>
      <w:jc w:val="center"/>
      <w:outlineLvl w:val="1"/>
    </w:pPr>
    <w:rPr>
      <w:rFonts w:cs="Arial"/>
      <w:sz w:val="24"/>
    </w:rPr>
  </w:style>
  <w:style w:type="character" w:styleId="Zeilennummer">
    <w:name w:val="line number"/>
    <w:basedOn w:val="Absatz-Standardschriftart"/>
    <w:semiHidden/>
    <w:rsid w:val="001D04AA"/>
  </w:style>
  <w:style w:type="character" w:customStyle="1" w:styleId="Distinction">
    <w:name w:val="Distinction"/>
    <w:rsid w:val="00FB052B"/>
    <w:rPr>
      <w:b/>
    </w:rPr>
  </w:style>
  <w:style w:type="paragraph" w:customStyle="1" w:styleId="NormalParagraphStyle">
    <w:name w:val="NormalParagraphStyle"/>
    <w:basedOn w:val="Standard"/>
    <w:rsid w:val="003A5B8C"/>
    <w:pPr>
      <w:autoSpaceDE w:val="0"/>
      <w:autoSpaceDN w:val="0"/>
      <w:adjustRightInd w:val="0"/>
      <w:spacing w:line="288" w:lineRule="auto"/>
      <w:textAlignment w:val="center"/>
    </w:pPr>
    <w:rPr>
      <w:rFonts w:ascii="Times New Roman" w:hAnsi="Times New Roman"/>
      <w:color w:val="000000"/>
      <w:sz w:val="24"/>
    </w:rPr>
  </w:style>
  <w:style w:type="paragraph" w:customStyle="1" w:styleId="EinfacherAbsatz">
    <w:name w:val="[Einfacher Absatz]"/>
    <w:basedOn w:val="Standard"/>
    <w:uiPriority w:val="99"/>
    <w:rsid w:val="003A5B8C"/>
    <w:pPr>
      <w:autoSpaceDE w:val="0"/>
      <w:autoSpaceDN w:val="0"/>
      <w:adjustRightInd w:val="0"/>
      <w:spacing w:line="288" w:lineRule="auto"/>
      <w:textAlignment w:val="center"/>
    </w:pPr>
    <w:rPr>
      <w:rFonts w:ascii="Minion Pro" w:hAnsi="Minion Pro" w:cs="Minion Pro"/>
      <w:color w:val="000000"/>
      <w:sz w:val="24"/>
    </w:rPr>
  </w:style>
  <w:style w:type="character" w:customStyle="1" w:styleId="NichtaufgelsteErwhnung1">
    <w:name w:val="Nicht aufgelöste Erwähnung1"/>
    <w:basedOn w:val="Absatz-Standardschriftart"/>
    <w:uiPriority w:val="99"/>
    <w:semiHidden/>
    <w:unhideWhenUsed/>
    <w:rsid w:val="00BC678A"/>
    <w:rPr>
      <w:color w:val="605E5C"/>
      <w:shd w:val="clear" w:color="auto" w:fill="E1DFDD"/>
    </w:rPr>
  </w:style>
  <w:style w:type="paragraph" w:styleId="Sprechblasentext">
    <w:name w:val="Balloon Text"/>
    <w:basedOn w:val="Standard"/>
    <w:link w:val="SprechblasentextZchn"/>
    <w:rsid w:val="003F213F"/>
    <w:rPr>
      <w:rFonts w:ascii="Segoe UI" w:hAnsi="Segoe UI" w:cs="Segoe UI"/>
      <w:sz w:val="18"/>
      <w:szCs w:val="18"/>
    </w:rPr>
  </w:style>
  <w:style w:type="character" w:customStyle="1" w:styleId="SprechblasentextZchn">
    <w:name w:val="Sprechblasentext Zchn"/>
    <w:basedOn w:val="Absatz-Standardschriftart"/>
    <w:link w:val="Sprechblasentext"/>
    <w:rsid w:val="003F213F"/>
    <w:rPr>
      <w:rFonts w:ascii="Segoe UI" w:hAnsi="Segoe UI" w:cs="Segoe UI"/>
      <w:sz w:val="18"/>
      <w:szCs w:val="18"/>
      <w:lang w:val="de-DE" w:eastAsia="de-DE"/>
    </w:rPr>
  </w:style>
  <w:style w:type="character" w:styleId="NichtaufgelsteErwhnung">
    <w:name w:val="Unresolved Mention"/>
    <w:basedOn w:val="Absatz-Standardschriftart"/>
    <w:uiPriority w:val="99"/>
    <w:semiHidden/>
    <w:unhideWhenUsed/>
    <w:rsid w:val="007C61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0166">
      <w:bodyDiv w:val="1"/>
      <w:marLeft w:val="0"/>
      <w:marRight w:val="0"/>
      <w:marTop w:val="0"/>
      <w:marBottom w:val="0"/>
      <w:divBdr>
        <w:top w:val="none" w:sz="0" w:space="0" w:color="auto"/>
        <w:left w:val="none" w:sz="0" w:space="0" w:color="auto"/>
        <w:bottom w:val="none" w:sz="0" w:space="0" w:color="auto"/>
        <w:right w:val="none" w:sz="0" w:space="0" w:color="auto"/>
      </w:divBdr>
    </w:div>
    <w:div w:id="81344736">
      <w:bodyDiv w:val="1"/>
      <w:marLeft w:val="0"/>
      <w:marRight w:val="0"/>
      <w:marTop w:val="0"/>
      <w:marBottom w:val="0"/>
      <w:divBdr>
        <w:top w:val="none" w:sz="0" w:space="0" w:color="auto"/>
        <w:left w:val="none" w:sz="0" w:space="0" w:color="auto"/>
        <w:bottom w:val="none" w:sz="0" w:space="0" w:color="auto"/>
        <w:right w:val="none" w:sz="0" w:space="0" w:color="auto"/>
      </w:divBdr>
    </w:div>
    <w:div w:id="83501540">
      <w:bodyDiv w:val="1"/>
      <w:marLeft w:val="0"/>
      <w:marRight w:val="0"/>
      <w:marTop w:val="0"/>
      <w:marBottom w:val="0"/>
      <w:divBdr>
        <w:top w:val="none" w:sz="0" w:space="0" w:color="auto"/>
        <w:left w:val="none" w:sz="0" w:space="0" w:color="auto"/>
        <w:bottom w:val="none" w:sz="0" w:space="0" w:color="auto"/>
        <w:right w:val="none" w:sz="0" w:space="0" w:color="auto"/>
      </w:divBdr>
    </w:div>
    <w:div w:id="278463202">
      <w:bodyDiv w:val="1"/>
      <w:marLeft w:val="0"/>
      <w:marRight w:val="0"/>
      <w:marTop w:val="0"/>
      <w:marBottom w:val="0"/>
      <w:divBdr>
        <w:top w:val="none" w:sz="0" w:space="0" w:color="auto"/>
        <w:left w:val="none" w:sz="0" w:space="0" w:color="auto"/>
        <w:bottom w:val="none" w:sz="0" w:space="0" w:color="auto"/>
        <w:right w:val="none" w:sz="0" w:space="0" w:color="auto"/>
      </w:divBdr>
    </w:div>
    <w:div w:id="312178112">
      <w:bodyDiv w:val="1"/>
      <w:marLeft w:val="0"/>
      <w:marRight w:val="0"/>
      <w:marTop w:val="0"/>
      <w:marBottom w:val="0"/>
      <w:divBdr>
        <w:top w:val="none" w:sz="0" w:space="0" w:color="auto"/>
        <w:left w:val="none" w:sz="0" w:space="0" w:color="auto"/>
        <w:bottom w:val="none" w:sz="0" w:space="0" w:color="auto"/>
        <w:right w:val="none" w:sz="0" w:space="0" w:color="auto"/>
      </w:divBdr>
    </w:div>
    <w:div w:id="317921068">
      <w:bodyDiv w:val="1"/>
      <w:marLeft w:val="0"/>
      <w:marRight w:val="0"/>
      <w:marTop w:val="0"/>
      <w:marBottom w:val="0"/>
      <w:divBdr>
        <w:top w:val="none" w:sz="0" w:space="0" w:color="auto"/>
        <w:left w:val="none" w:sz="0" w:space="0" w:color="auto"/>
        <w:bottom w:val="none" w:sz="0" w:space="0" w:color="auto"/>
        <w:right w:val="none" w:sz="0" w:space="0" w:color="auto"/>
      </w:divBdr>
    </w:div>
    <w:div w:id="524709293">
      <w:bodyDiv w:val="1"/>
      <w:marLeft w:val="0"/>
      <w:marRight w:val="0"/>
      <w:marTop w:val="0"/>
      <w:marBottom w:val="0"/>
      <w:divBdr>
        <w:top w:val="none" w:sz="0" w:space="0" w:color="auto"/>
        <w:left w:val="none" w:sz="0" w:space="0" w:color="auto"/>
        <w:bottom w:val="none" w:sz="0" w:space="0" w:color="auto"/>
        <w:right w:val="none" w:sz="0" w:space="0" w:color="auto"/>
      </w:divBdr>
    </w:div>
    <w:div w:id="534079048">
      <w:bodyDiv w:val="1"/>
      <w:marLeft w:val="0"/>
      <w:marRight w:val="0"/>
      <w:marTop w:val="0"/>
      <w:marBottom w:val="0"/>
      <w:divBdr>
        <w:top w:val="none" w:sz="0" w:space="0" w:color="auto"/>
        <w:left w:val="none" w:sz="0" w:space="0" w:color="auto"/>
        <w:bottom w:val="none" w:sz="0" w:space="0" w:color="auto"/>
        <w:right w:val="none" w:sz="0" w:space="0" w:color="auto"/>
      </w:divBdr>
    </w:div>
    <w:div w:id="637875628">
      <w:bodyDiv w:val="1"/>
      <w:marLeft w:val="0"/>
      <w:marRight w:val="0"/>
      <w:marTop w:val="0"/>
      <w:marBottom w:val="0"/>
      <w:divBdr>
        <w:top w:val="none" w:sz="0" w:space="0" w:color="auto"/>
        <w:left w:val="none" w:sz="0" w:space="0" w:color="auto"/>
        <w:bottom w:val="none" w:sz="0" w:space="0" w:color="auto"/>
        <w:right w:val="none" w:sz="0" w:space="0" w:color="auto"/>
      </w:divBdr>
    </w:div>
    <w:div w:id="660498982">
      <w:bodyDiv w:val="1"/>
      <w:marLeft w:val="0"/>
      <w:marRight w:val="0"/>
      <w:marTop w:val="0"/>
      <w:marBottom w:val="0"/>
      <w:divBdr>
        <w:top w:val="none" w:sz="0" w:space="0" w:color="auto"/>
        <w:left w:val="none" w:sz="0" w:space="0" w:color="auto"/>
        <w:bottom w:val="none" w:sz="0" w:space="0" w:color="auto"/>
        <w:right w:val="none" w:sz="0" w:space="0" w:color="auto"/>
      </w:divBdr>
    </w:div>
    <w:div w:id="680936370">
      <w:bodyDiv w:val="1"/>
      <w:marLeft w:val="0"/>
      <w:marRight w:val="0"/>
      <w:marTop w:val="0"/>
      <w:marBottom w:val="0"/>
      <w:divBdr>
        <w:top w:val="none" w:sz="0" w:space="0" w:color="auto"/>
        <w:left w:val="none" w:sz="0" w:space="0" w:color="auto"/>
        <w:bottom w:val="none" w:sz="0" w:space="0" w:color="auto"/>
        <w:right w:val="none" w:sz="0" w:space="0" w:color="auto"/>
      </w:divBdr>
    </w:div>
    <w:div w:id="728529046">
      <w:bodyDiv w:val="1"/>
      <w:marLeft w:val="0"/>
      <w:marRight w:val="0"/>
      <w:marTop w:val="0"/>
      <w:marBottom w:val="0"/>
      <w:divBdr>
        <w:top w:val="none" w:sz="0" w:space="0" w:color="auto"/>
        <w:left w:val="none" w:sz="0" w:space="0" w:color="auto"/>
        <w:bottom w:val="none" w:sz="0" w:space="0" w:color="auto"/>
        <w:right w:val="none" w:sz="0" w:space="0" w:color="auto"/>
      </w:divBdr>
    </w:div>
    <w:div w:id="746348411">
      <w:bodyDiv w:val="1"/>
      <w:marLeft w:val="0"/>
      <w:marRight w:val="0"/>
      <w:marTop w:val="0"/>
      <w:marBottom w:val="0"/>
      <w:divBdr>
        <w:top w:val="none" w:sz="0" w:space="0" w:color="auto"/>
        <w:left w:val="none" w:sz="0" w:space="0" w:color="auto"/>
        <w:bottom w:val="none" w:sz="0" w:space="0" w:color="auto"/>
        <w:right w:val="none" w:sz="0" w:space="0" w:color="auto"/>
      </w:divBdr>
    </w:div>
    <w:div w:id="925966736">
      <w:bodyDiv w:val="1"/>
      <w:marLeft w:val="0"/>
      <w:marRight w:val="0"/>
      <w:marTop w:val="0"/>
      <w:marBottom w:val="0"/>
      <w:divBdr>
        <w:top w:val="none" w:sz="0" w:space="0" w:color="auto"/>
        <w:left w:val="none" w:sz="0" w:space="0" w:color="auto"/>
        <w:bottom w:val="none" w:sz="0" w:space="0" w:color="auto"/>
        <w:right w:val="none" w:sz="0" w:space="0" w:color="auto"/>
      </w:divBdr>
      <w:divsChild>
        <w:div w:id="1267544026">
          <w:marLeft w:val="0"/>
          <w:marRight w:val="0"/>
          <w:marTop w:val="0"/>
          <w:marBottom w:val="0"/>
          <w:divBdr>
            <w:top w:val="none" w:sz="0" w:space="0" w:color="auto"/>
            <w:left w:val="none" w:sz="0" w:space="0" w:color="auto"/>
            <w:bottom w:val="none" w:sz="0" w:space="0" w:color="auto"/>
            <w:right w:val="none" w:sz="0" w:space="0" w:color="auto"/>
          </w:divBdr>
        </w:div>
        <w:div w:id="697776173">
          <w:marLeft w:val="-270"/>
          <w:marRight w:val="-135"/>
          <w:marTop w:val="0"/>
          <w:marBottom w:val="0"/>
          <w:divBdr>
            <w:top w:val="none" w:sz="0" w:space="0" w:color="auto"/>
            <w:left w:val="none" w:sz="0" w:space="0" w:color="auto"/>
            <w:bottom w:val="none" w:sz="0" w:space="0" w:color="auto"/>
            <w:right w:val="none" w:sz="0" w:space="0" w:color="auto"/>
          </w:divBdr>
          <w:divsChild>
            <w:div w:id="933436162">
              <w:marLeft w:val="0"/>
              <w:marRight w:val="0"/>
              <w:marTop w:val="0"/>
              <w:marBottom w:val="0"/>
              <w:divBdr>
                <w:top w:val="none" w:sz="0" w:space="0" w:color="auto"/>
                <w:left w:val="none" w:sz="0" w:space="0" w:color="auto"/>
                <w:bottom w:val="none" w:sz="0" w:space="0" w:color="auto"/>
                <w:right w:val="none" w:sz="0" w:space="0" w:color="auto"/>
              </w:divBdr>
              <w:divsChild>
                <w:div w:id="1729525586">
                  <w:marLeft w:val="0"/>
                  <w:marRight w:val="0"/>
                  <w:marTop w:val="0"/>
                  <w:marBottom w:val="0"/>
                  <w:divBdr>
                    <w:top w:val="none" w:sz="0" w:space="0" w:color="auto"/>
                    <w:left w:val="none" w:sz="0" w:space="0" w:color="auto"/>
                    <w:bottom w:val="none" w:sz="0" w:space="0" w:color="auto"/>
                    <w:right w:val="none" w:sz="0" w:space="0" w:color="auto"/>
                  </w:divBdr>
                  <w:divsChild>
                    <w:div w:id="1022366874">
                      <w:marLeft w:val="0"/>
                      <w:marRight w:val="0"/>
                      <w:marTop w:val="0"/>
                      <w:marBottom w:val="0"/>
                      <w:divBdr>
                        <w:top w:val="none" w:sz="0" w:space="0" w:color="auto"/>
                        <w:left w:val="none" w:sz="0" w:space="0" w:color="auto"/>
                        <w:bottom w:val="none" w:sz="0" w:space="0" w:color="auto"/>
                        <w:right w:val="none" w:sz="0" w:space="0" w:color="auto"/>
                      </w:divBdr>
                      <w:divsChild>
                        <w:div w:id="1563832436">
                          <w:marLeft w:val="0"/>
                          <w:marRight w:val="0"/>
                          <w:marTop w:val="0"/>
                          <w:marBottom w:val="0"/>
                          <w:divBdr>
                            <w:top w:val="none" w:sz="0" w:space="0" w:color="auto"/>
                            <w:left w:val="none" w:sz="0" w:space="0" w:color="auto"/>
                            <w:bottom w:val="none" w:sz="0" w:space="0" w:color="auto"/>
                            <w:right w:val="none" w:sz="0" w:space="0" w:color="auto"/>
                          </w:divBdr>
                        </w:div>
                        <w:div w:id="204486164">
                          <w:marLeft w:val="0"/>
                          <w:marRight w:val="0"/>
                          <w:marTop w:val="0"/>
                          <w:marBottom w:val="0"/>
                          <w:divBdr>
                            <w:top w:val="none" w:sz="0" w:space="0" w:color="auto"/>
                            <w:left w:val="none" w:sz="0" w:space="0" w:color="auto"/>
                            <w:bottom w:val="none" w:sz="0" w:space="0" w:color="auto"/>
                            <w:right w:val="none" w:sz="0" w:space="0" w:color="auto"/>
                          </w:divBdr>
                          <w:divsChild>
                            <w:div w:id="66670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401252">
      <w:bodyDiv w:val="1"/>
      <w:marLeft w:val="0"/>
      <w:marRight w:val="0"/>
      <w:marTop w:val="0"/>
      <w:marBottom w:val="0"/>
      <w:divBdr>
        <w:top w:val="none" w:sz="0" w:space="0" w:color="auto"/>
        <w:left w:val="none" w:sz="0" w:space="0" w:color="auto"/>
        <w:bottom w:val="none" w:sz="0" w:space="0" w:color="auto"/>
        <w:right w:val="none" w:sz="0" w:space="0" w:color="auto"/>
      </w:divBdr>
    </w:div>
    <w:div w:id="1106465016">
      <w:bodyDiv w:val="1"/>
      <w:marLeft w:val="0"/>
      <w:marRight w:val="0"/>
      <w:marTop w:val="0"/>
      <w:marBottom w:val="0"/>
      <w:divBdr>
        <w:top w:val="none" w:sz="0" w:space="0" w:color="auto"/>
        <w:left w:val="none" w:sz="0" w:space="0" w:color="auto"/>
        <w:bottom w:val="none" w:sz="0" w:space="0" w:color="auto"/>
        <w:right w:val="none" w:sz="0" w:space="0" w:color="auto"/>
      </w:divBdr>
    </w:div>
    <w:div w:id="1213038581">
      <w:bodyDiv w:val="1"/>
      <w:marLeft w:val="0"/>
      <w:marRight w:val="0"/>
      <w:marTop w:val="0"/>
      <w:marBottom w:val="0"/>
      <w:divBdr>
        <w:top w:val="none" w:sz="0" w:space="0" w:color="auto"/>
        <w:left w:val="none" w:sz="0" w:space="0" w:color="auto"/>
        <w:bottom w:val="none" w:sz="0" w:space="0" w:color="auto"/>
        <w:right w:val="none" w:sz="0" w:space="0" w:color="auto"/>
      </w:divBdr>
    </w:div>
    <w:div w:id="1482456845">
      <w:bodyDiv w:val="1"/>
      <w:marLeft w:val="0"/>
      <w:marRight w:val="0"/>
      <w:marTop w:val="0"/>
      <w:marBottom w:val="0"/>
      <w:divBdr>
        <w:top w:val="none" w:sz="0" w:space="0" w:color="auto"/>
        <w:left w:val="none" w:sz="0" w:space="0" w:color="auto"/>
        <w:bottom w:val="none" w:sz="0" w:space="0" w:color="auto"/>
        <w:right w:val="none" w:sz="0" w:space="0" w:color="auto"/>
      </w:divBdr>
    </w:div>
    <w:div w:id="1500190986">
      <w:bodyDiv w:val="1"/>
      <w:marLeft w:val="0"/>
      <w:marRight w:val="0"/>
      <w:marTop w:val="0"/>
      <w:marBottom w:val="0"/>
      <w:divBdr>
        <w:top w:val="none" w:sz="0" w:space="0" w:color="auto"/>
        <w:left w:val="none" w:sz="0" w:space="0" w:color="auto"/>
        <w:bottom w:val="none" w:sz="0" w:space="0" w:color="auto"/>
        <w:right w:val="none" w:sz="0" w:space="0" w:color="auto"/>
      </w:divBdr>
    </w:div>
    <w:div w:id="199776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obalaser.com/de/" TargetMode="External"/><Relationship Id="rId13" Type="http://schemas.openxmlformats.org/officeDocument/2006/relationships/hyperlink" Target="mailto:susanne.glinz@fobalaser.com"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info@fobalaser.com" TargetMode="Externa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fobalaser.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www.fobalaser.com/de/" TargetMode="External"/><Relationship Id="rId10" Type="http://schemas.openxmlformats.org/officeDocument/2006/relationships/hyperlink" Target="https://www.fobalaser.com/de/newsroom-events/news-presse/auf-der-medteclive-markiert-foba-in-der-messe-produktionsstrass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dteclive.com/de" TargetMode="External"/><Relationship Id="rId14" Type="http://schemas.openxmlformats.org/officeDocument/2006/relationships/hyperlink" Target="http://www.fobalaser.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wmf"/><Relationship Id="rId2" Type="http://schemas.openxmlformats.org/officeDocument/2006/relationships/image" Target="media/image4.wmf"/><Relationship Id="rId1" Type="http://schemas.openxmlformats.org/officeDocument/2006/relationships/image" Target="media/image3.wmf"/><Relationship Id="rId4" Type="http://schemas.openxmlformats.org/officeDocument/2006/relationships/image" Target="media/image6.wmf"/></Relationships>
</file>

<file path=word/_rels/header2.xml.rels><?xml version="1.0" encoding="UTF-8" standalone="yes"?>
<Relationships xmlns="http://schemas.openxmlformats.org/package/2006/relationships"><Relationship Id="rId3" Type="http://schemas.openxmlformats.org/officeDocument/2006/relationships/image" Target="media/image7.jpeg"/><Relationship Id="rId7" Type="http://schemas.openxmlformats.org/officeDocument/2006/relationships/image" Target="media/image6.wmf"/><Relationship Id="rId2" Type="http://schemas.openxmlformats.org/officeDocument/2006/relationships/hyperlink" Target="mailto:susanne.glinz@fobalaser.com" TargetMode="External"/><Relationship Id="rId1" Type="http://schemas.openxmlformats.org/officeDocument/2006/relationships/hyperlink" Target="http://www.fobalaser.com" TargetMode="External"/><Relationship Id="rId6" Type="http://schemas.openxmlformats.org/officeDocument/2006/relationships/image" Target="media/image5.wmf"/><Relationship Id="rId5" Type="http://schemas.openxmlformats.org/officeDocument/2006/relationships/image" Target="media/image3.wmf"/><Relationship Id="rId4" Type="http://schemas.openxmlformats.org/officeDocument/2006/relationships/image" Target="media/image4.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588</Words>
  <Characters>4790</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PR Template</vt:lpstr>
    </vt:vector>
  </TitlesOfParts>
  <Company>FOBA</Company>
  <LinksUpToDate>false</LinksUpToDate>
  <CharactersWithSpaces>5368</CharactersWithSpaces>
  <SharedDoc>false</SharedDoc>
  <HLinks>
    <vt:vector size="42" baseType="variant">
      <vt:variant>
        <vt:i4>4980763</vt:i4>
      </vt:variant>
      <vt:variant>
        <vt:i4>15</vt:i4>
      </vt:variant>
      <vt:variant>
        <vt:i4>0</vt:i4>
      </vt:variant>
      <vt:variant>
        <vt:i4>5</vt:i4>
      </vt:variant>
      <vt:variant>
        <vt:lpwstr>http://www.fobalaser.com/</vt:lpwstr>
      </vt:variant>
      <vt:variant>
        <vt:lpwstr/>
      </vt:variant>
      <vt:variant>
        <vt:i4>6553658</vt:i4>
      </vt:variant>
      <vt:variant>
        <vt:i4>12</vt:i4>
      </vt:variant>
      <vt:variant>
        <vt:i4>0</vt:i4>
      </vt:variant>
      <vt:variant>
        <vt:i4>5</vt:i4>
      </vt:variant>
      <vt:variant>
        <vt:lpwstr>http://www.foba.de/</vt:lpwstr>
      </vt:variant>
      <vt:variant>
        <vt:lpwstr/>
      </vt:variant>
      <vt:variant>
        <vt:i4>4980763</vt:i4>
      </vt:variant>
      <vt:variant>
        <vt:i4>9</vt:i4>
      </vt:variant>
      <vt:variant>
        <vt:i4>0</vt:i4>
      </vt:variant>
      <vt:variant>
        <vt:i4>5</vt:i4>
      </vt:variant>
      <vt:variant>
        <vt:lpwstr>http://www.fobalaser.com/</vt:lpwstr>
      </vt:variant>
      <vt:variant>
        <vt:lpwstr/>
      </vt:variant>
      <vt:variant>
        <vt:i4>6553658</vt:i4>
      </vt:variant>
      <vt:variant>
        <vt:i4>6</vt:i4>
      </vt:variant>
      <vt:variant>
        <vt:i4>0</vt:i4>
      </vt:variant>
      <vt:variant>
        <vt:i4>5</vt:i4>
      </vt:variant>
      <vt:variant>
        <vt:lpwstr>http://www.foba.de/</vt:lpwstr>
      </vt:variant>
      <vt:variant>
        <vt:lpwstr/>
      </vt:variant>
      <vt:variant>
        <vt:i4>4915300</vt:i4>
      </vt:variant>
      <vt:variant>
        <vt:i4>3</vt:i4>
      </vt:variant>
      <vt:variant>
        <vt:i4>0</vt:i4>
      </vt:variant>
      <vt:variant>
        <vt:i4>5</vt:i4>
      </vt:variant>
      <vt:variant>
        <vt:lpwstr>mailto:name@foba.de</vt:lpwstr>
      </vt:variant>
      <vt:variant>
        <vt:lpwstr/>
      </vt:variant>
      <vt:variant>
        <vt:i4>5963899</vt:i4>
      </vt:variant>
      <vt:variant>
        <vt:i4>9</vt:i4>
      </vt:variant>
      <vt:variant>
        <vt:i4>0</vt:i4>
      </vt:variant>
      <vt:variant>
        <vt:i4>5</vt:i4>
      </vt:variant>
      <vt:variant>
        <vt:lpwstr>mailto:amelchert@foba.de</vt:lpwstr>
      </vt:variant>
      <vt:variant>
        <vt:lpwstr/>
      </vt:variant>
      <vt:variant>
        <vt:i4>4063257</vt:i4>
      </vt:variant>
      <vt:variant>
        <vt:i4>6</vt:i4>
      </vt:variant>
      <vt:variant>
        <vt:i4>0</vt:i4>
      </vt:variant>
      <vt:variant>
        <vt:i4>5</vt:i4>
      </vt:variant>
      <vt:variant>
        <vt:lpwstr>mailto:dfrancksen@foba.de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 Template</dc:title>
  <dc:subject/>
  <dc:creator>Dana Francksen</dc:creator>
  <cp:keywords/>
  <dc:description/>
  <cp:lastModifiedBy>Glinz, Susanne</cp:lastModifiedBy>
  <cp:revision>5</cp:revision>
  <cp:lastPrinted>2022-04-04T07:07:00Z</cp:lastPrinted>
  <dcterms:created xsi:type="dcterms:W3CDTF">2022-03-28T10:30:00Z</dcterms:created>
  <dcterms:modified xsi:type="dcterms:W3CDTF">2022-04-04T07:08:00Z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1.0.0</vt:lpwstr>
  </property>
  <property fmtid="{D5CDD505-2E9C-101B-9397-08002B2CF9AE}" pid="3" name="Build">
    <vt:lpwstr>001-000-008</vt:lpwstr>
  </property>
  <property fmtid="{D5CDD505-2E9C-101B-9397-08002B2CF9AE}" pid="4" name="Erstellt von">
    <vt:lpwstr>office network</vt:lpwstr>
  </property>
  <property fmtid="{D5CDD505-2E9C-101B-9397-08002B2CF9AE}" pid="5" name="Erstellt am">
    <vt:lpwstr>20.05.2011</vt:lpwstr>
  </property>
  <property fmtid="{D5CDD505-2E9C-101B-9397-08002B2CF9AE}" pid="6" name="Autor 1">
    <vt:lpwstr>clemens morfeld</vt:lpwstr>
  </property>
  <property fmtid="{D5CDD505-2E9C-101B-9397-08002B2CF9AE}" pid="7" name="Autor 2">
    <vt:lpwstr>martin abbass yacoub</vt:lpwstr>
  </property>
  <property fmtid="{D5CDD505-2E9C-101B-9397-08002B2CF9AE}" pid="8" name="Stand">
    <vt:lpwstr>28.06.2011</vt:lpwstr>
  </property>
  <property fmtid="{D5CDD505-2E9C-101B-9397-08002B2CF9AE}" pid="9" name="MSIP_Label_631ef649-45d3-4e5d-80df-d43468de9a5e_Enabled">
    <vt:lpwstr>true</vt:lpwstr>
  </property>
  <property fmtid="{D5CDD505-2E9C-101B-9397-08002B2CF9AE}" pid="10" name="MSIP_Label_631ef649-45d3-4e5d-80df-d43468de9a5e_SetDate">
    <vt:lpwstr>2021-10-11T14:37:20Z</vt:lpwstr>
  </property>
  <property fmtid="{D5CDD505-2E9C-101B-9397-08002B2CF9AE}" pid="11" name="MSIP_Label_631ef649-45d3-4e5d-80df-d43468de9a5e_Method">
    <vt:lpwstr>Privileged</vt:lpwstr>
  </property>
  <property fmtid="{D5CDD505-2E9C-101B-9397-08002B2CF9AE}" pid="12" name="MSIP_Label_631ef649-45d3-4e5d-80df-d43468de9a5e_Name">
    <vt:lpwstr>Unclassified</vt:lpwstr>
  </property>
  <property fmtid="{D5CDD505-2E9C-101B-9397-08002B2CF9AE}" pid="13" name="MSIP_Label_631ef649-45d3-4e5d-80df-d43468de9a5e_SiteId">
    <vt:lpwstr>771c9c47-7f24-44dc-958e-34f8713a8394</vt:lpwstr>
  </property>
  <property fmtid="{D5CDD505-2E9C-101B-9397-08002B2CF9AE}" pid="14" name="MSIP_Label_631ef649-45d3-4e5d-80df-d43468de9a5e_ActionId">
    <vt:lpwstr>5ce83359-1fe6-4884-9bfa-fc859e9ada8f</vt:lpwstr>
  </property>
  <property fmtid="{D5CDD505-2E9C-101B-9397-08002B2CF9AE}" pid="15" name="MSIP_Label_631ef649-45d3-4e5d-80df-d43468de9a5e_ContentBits">
    <vt:lpwstr>0</vt:lpwstr>
  </property>
</Properties>
</file>